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45B0" w:rsidRDefault="00D745B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s"/>
        </w:rPr>
      </w:pPr>
    </w:p>
    <w:p w:rsidR="00D745B0" w:rsidRDefault="00D745B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s"/>
        </w:rPr>
      </w:pPr>
    </w:p>
    <w:p w:rsidR="00D745B0" w:rsidRDefault="008064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s"/>
        </w:rPr>
      </w:pPr>
      <w:r>
        <w:rPr>
          <w:rFonts w:ascii="Calibri" w:hAnsi="Calibri" w:cs="Calibri"/>
          <w:b/>
          <w:bCs/>
          <w:lang w:val="es"/>
        </w:rPr>
        <w:t>ATT. TRIBUNAL CALIFICADOR</w:t>
      </w:r>
    </w:p>
    <w:p w:rsidR="00D745B0" w:rsidRDefault="008064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s"/>
        </w:rPr>
      </w:pPr>
      <w:r>
        <w:rPr>
          <w:rFonts w:ascii="Calibri" w:hAnsi="Calibri" w:cs="Calibri"/>
          <w:lang w:val="es"/>
        </w:rPr>
        <w:t>PRUEBAS SELECTIVAS PARA EL INGRESO, POR LOS SISTEMAS DE ACCESO LIBRE Y PROMOCIÓN INTERNA, EN EL CUERPO GENERAL ADMINISTRATIVO DE LA ADMINISTRACIÓN DEL ESTADO, ESPECIALIDAD AGENTES DE LA HACIENDA PÚBLICA.</w:t>
      </w:r>
    </w:p>
    <w:p w:rsidR="00D745B0" w:rsidRDefault="008064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s"/>
        </w:rPr>
      </w:pPr>
      <w:r>
        <w:rPr>
          <w:rFonts w:ascii="Calibri" w:hAnsi="Calibri" w:cs="Calibri"/>
          <w:lang w:val="es"/>
        </w:rPr>
        <w:t>Tras revisar la plantilla de respuestas no estoy de acuerdo con alguno de los criterios de corrección utilizados, por lo que procedo a la impugnación de la siguiente pregunta, por el motivo que se cita a continuación:</w:t>
      </w:r>
    </w:p>
    <w:p w:rsidR="00D745B0" w:rsidRDefault="008064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s"/>
        </w:rPr>
      </w:pPr>
      <w:r>
        <w:rPr>
          <w:rFonts w:ascii="Calibri" w:hAnsi="Calibri" w:cs="Calibri"/>
          <w:lang w:val="es"/>
        </w:rPr>
        <w:t xml:space="preserve">Nombre y apellidos: </w:t>
      </w:r>
    </w:p>
    <w:p w:rsidR="00D745B0" w:rsidRDefault="008064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s"/>
        </w:rPr>
      </w:pPr>
      <w:r>
        <w:rPr>
          <w:rFonts w:ascii="Calibri" w:hAnsi="Calibri" w:cs="Calibri"/>
          <w:lang w:val="es"/>
        </w:rPr>
        <w:t xml:space="preserve">DNI: </w:t>
      </w:r>
    </w:p>
    <w:p w:rsidR="00D745B0" w:rsidRDefault="008064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lang w:val="es"/>
        </w:rPr>
      </w:pPr>
      <w:r>
        <w:rPr>
          <w:rFonts w:ascii="Calibri" w:hAnsi="Calibri" w:cs="Calibri"/>
          <w:b/>
          <w:bCs/>
          <w:lang w:val="es"/>
        </w:rPr>
        <w:t xml:space="preserve">Pregunta 30 del Examen Tipo A y 26 del Tipo B: </w:t>
      </w:r>
    </w:p>
    <w:p w:rsidR="00D745B0" w:rsidRDefault="008064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s"/>
        </w:rPr>
      </w:pPr>
      <w:r>
        <w:rPr>
          <w:rFonts w:ascii="Calibri" w:hAnsi="Calibri" w:cs="Calibri"/>
          <w:lang w:val="es"/>
        </w:rPr>
        <w:t>Tal y como se establece en el artículo 20 de la Ley Orgánica 1/2004, de 28 de diciembre, de Medidas de Protección Integral contra la Violencia de Género, las víctimas de violencia de género tienen derecho a recibir asesoramiento jurídico gratuito:</w:t>
      </w:r>
    </w:p>
    <w:p w:rsidR="00D745B0" w:rsidRDefault="008064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s"/>
        </w:rPr>
      </w:pPr>
      <w:r>
        <w:rPr>
          <w:rFonts w:ascii="Calibri" w:hAnsi="Calibri" w:cs="Calibri"/>
          <w:b/>
          <w:bCs/>
          <w:lang w:val="es"/>
        </w:rPr>
        <w:t xml:space="preserve">A) </w:t>
      </w:r>
      <w:r>
        <w:rPr>
          <w:rFonts w:ascii="Calibri" w:hAnsi="Calibri" w:cs="Calibri"/>
          <w:lang w:val="es"/>
        </w:rPr>
        <w:t>En cualquier momento.</w:t>
      </w:r>
    </w:p>
    <w:p w:rsidR="00D745B0" w:rsidRDefault="008064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s"/>
        </w:rPr>
      </w:pPr>
      <w:r>
        <w:rPr>
          <w:rFonts w:ascii="Calibri" w:hAnsi="Calibri" w:cs="Calibri"/>
          <w:b/>
          <w:bCs/>
          <w:lang w:val="es"/>
        </w:rPr>
        <w:t xml:space="preserve">B) </w:t>
      </w:r>
      <w:r>
        <w:rPr>
          <w:rFonts w:ascii="Calibri" w:hAnsi="Calibri" w:cs="Calibri"/>
          <w:lang w:val="es"/>
        </w:rPr>
        <w:t>En el mismo momento de interposición de la denuncia.</w:t>
      </w:r>
    </w:p>
    <w:p w:rsidR="00D745B0" w:rsidRDefault="008064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lang w:val="es"/>
        </w:rPr>
      </w:pPr>
      <w:r>
        <w:rPr>
          <w:rFonts w:ascii="Calibri" w:hAnsi="Calibri" w:cs="Calibri"/>
          <w:b/>
          <w:bCs/>
          <w:lang w:val="es"/>
        </w:rPr>
        <w:t xml:space="preserve">C) </w:t>
      </w:r>
      <w:r>
        <w:rPr>
          <w:rFonts w:ascii="Calibri" w:hAnsi="Calibri" w:cs="Calibri"/>
          <w:lang w:val="es"/>
        </w:rPr>
        <w:t>En el momento inmediatamente previo a la interposición de la denuncia.</w:t>
      </w:r>
    </w:p>
    <w:p w:rsidR="00D745B0" w:rsidRDefault="008064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s"/>
        </w:rPr>
      </w:pPr>
      <w:r>
        <w:rPr>
          <w:rFonts w:ascii="Calibri" w:hAnsi="Calibri" w:cs="Calibri"/>
          <w:b/>
          <w:bCs/>
          <w:lang w:val="es"/>
        </w:rPr>
        <w:t xml:space="preserve">D) </w:t>
      </w:r>
      <w:r>
        <w:rPr>
          <w:rFonts w:ascii="Calibri" w:hAnsi="Calibri" w:cs="Calibri"/>
          <w:lang w:val="es"/>
        </w:rPr>
        <w:t>En el momento inmediatamente posterior a la interposición de la denuncia.</w:t>
      </w:r>
    </w:p>
    <w:p w:rsidR="00D745B0" w:rsidRDefault="008064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s"/>
        </w:rPr>
      </w:pPr>
      <w:r>
        <w:rPr>
          <w:rFonts w:ascii="Calibri" w:hAnsi="Calibri" w:cs="Calibri"/>
          <w:b/>
          <w:bCs/>
          <w:lang w:val="es"/>
        </w:rPr>
        <w:t>Considero que son igual de correctas tanto la Opción A, como la Opción C, por las siguientes razones:</w:t>
      </w:r>
    </w:p>
    <w:p w:rsidR="00D745B0" w:rsidRPr="00090C27" w:rsidRDefault="008064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u w:val="single"/>
          <w:lang w:val="es"/>
        </w:rPr>
      </w:pPr>
      <w:r>
        <w:rPr>
          <w:rFonts w:ascii="Calibri" w:hAnsi="Calibri" w:cs="Calibri"/>
          <w:lang w:val="es"/>
        </w:rPr>
        <w:t xml:space="preserve">- En virtud del artículo 20 de la Ley Orgánica 1/2004, de 28 de diciembre, de Medidas de Protección Integral contra la Violencia de Género, nos señala en el punto 1.: "Las víctimas de violencia de género tienen derecho a recibir asesoramiento jurídico gratuito </w:t>
      </w:r>
      <w:r>
        <w:rPr>
          <w:rFonts w:ascii="Calibri" w:hAnsi="Calibri" w:cs="Calibri"/>
          <w:b/>
          <w:bCs/>
          <w:i/>
          <w:iCs/>
          <w:lang w:val="es"/>
        </w:rPr>
        <w:t xml:space="preserve">en el momento </w:t>
      </w:r>
      <w:r>
        <w:rPr>
          <w:rFonts w:ascii="Calibri" w:hAnsi="Calibri" w:cs="Calibri"/>
          <w:b/>
          <w:bCs/>
          <w:i/>
          <w:iCs/>
          <w:u w:val="single"/>
          <w:lang w:val="es"/>
        </w:rPr>
        <w:t>inmediatamente previo</w:t>
      </w:r>
      <w:r>
        <w:rPr>
          <w:rFonts w:ascii="Calibri" w:hAnsi="Calibri" w:cs="Calibri"/>
          <w:u w:val="single"/>
          <w:lang w:val="es"/>
        </w:rPr>
        <w:t xml:space="preserve"> </w:t>
      </w:r>
      <w:r>
        <w:rPr>
          <w:rFonts w:ascii="Calibri" w:hAnsi="Calibri" w:cs="Calibri"/>
          <w:lang w:val="es"/>
        </w:rPr>
        <w:t>a la interposición de la denuncia", pero en su punto 2. nos indica lo siguiente: "</w:t>
      </w:r>
      <w:r>
        <w:rPr>
          <w:rFonts w:ascii="Calibri" w:hAnsi="Calibri" w:cs="Calibri"/>
          <w:u w:val="single"/>
          <w:lang w:val="es"/>
        </w:rPr>
        <w:t xml:space="preserve">Tendrán derecho, </w:t>
      </w:r>
      <w:r>
        <w:rPr>
          <w:rFonts w:ascii="Calibri" w:hAnsi="Calibri" w:cs="Calibri"/>
          <w:b/>
          <w:bCs/>
          <w:i/>
          <w:iCs/>
          <w:u w:val="single"/>
          <w:lang w:val="es"/>
        </w:rPr>
        <w:t>en todo caso</w:t>
      </w:r>
      <w:r>
        <w:rPr>
          <w:rFonts w:ascii="Calibri" w:hAnsi="Calibri" w:cs="Calibri"/>
          <w:lang w:val="es"/>
        </w:rPr>
        <w:t>, cuando se trate de garantizar la defensa y asistencia jurídica a las víctimas de violencia de género"</w:t>
      </w:r>
      <w:r w:rsidRPr="00090C27">
        <w:rPr>
          <w:rFonts w:ascii="Calibri" w:hAnsi="Calibri" w:cs="Calibri"/>
          <w:u w:val="single"/>
          <w:lang w:val="es"/>
        </w:rPr>
        <w:t xml:space="preserve"> Entendiéndose así, por lo tanto, que dichas víctimas tendrán el derecho a recibir asesoramiento jurídico gratuito en cualquier momento.</w:t>
      </w:r>
    </w:p>
    <w:p w:rsidR="00D745B0" w:rsidRDefault="008064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s"/>
        </w:rPr>
      </w:pPr>
      <w:r>
        <w:rPr>
          <w:rFonts w:ascii="Calibri" w:hAnsi="Calibri" w:cs="Calibri"/>
          <w:b/>
          <w:bCs/>
          <w:u w:val="single"/>
          <w:lang w:val="es"/>
        </w:rPr>
        <w:t>A la vista de lo comentado, solicito al tribunal la anulación de esta pregunta, por la imposibilidad de responder solo una opción correcta.</w:t>
      </w:r>
    </w:p>
    <w:sectPr w:rsidR="00D745B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embedSystemFonts/>
  <w:bordersDoNotSurroundHeader/>
  <w:bordersDoNotSurroundFooter/>
  <w:proofState w:spelling="clean"/>
  <w:revisionView w:inkAnnotation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5B0"/>
    <w:rsid w:val="00090C27"/>
    <w:rsid w:val="00241D82"/>
    <w:rsid w:val="00644EF9"/>
    <w:rsid w:val="00723912"/>
    <w:rsid w:val="008064C2"/>
    <w:rsid w:val="00D7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B3BFC1C0-1096-42DC-A396-407F1AC2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Marta Melian Robayna</cp:lastModifiedBy>
  <cp:revision>2</cp:revision>
  <dcterms:created xsi:type="dcterms:W3CDTF">2021-09-29T13:47:00Z</dcterms:created>
  <dcterms:modified xsi:type="dcterms:W3CDTF">2021-09-29T13:47:00Z</dcterms:modified>
</cp:coreProperties>
</file>