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8F29F7">
      <w:pPr>
        <w:rPr>
          <w:b/>
          <w:u w:val="single"/>
        </w:rPr>
      </w:pPr>
      <w:r w:rsidRPr="008F29F7">
        <w:rPr>
          <w:b/>
          <w:u w:val="single"/>
        </w:rPr>
        <w:t xml:space="preserve">INFRACCIONES Y SANCIONES </w:t>
      </w:r>
      <w:r w:rsidR="000F7B02">
        <w:rPr>
          <w:b/>
          <w:u w:val="single"/>
        </w:rPr>
        <w:t xml:space="preserve">TRIBUTARIAS </w:t>
      </w:r>
    </w:p>
    <w:p w:rsidR="001C6717" w:rsidRDefault="001C6717" w:rsidP="001C6717">
      <w:pPr>
        <w:jc w:val="both"/>
      </w:pPr>
      <w:r w:rsidRPr="001C6717">
        <w:t xml:space="preserve">Artículo 186. Sanciones no pecuniarias por infracciones graves o muy graves. </w:t>
      </w:r>
    </w:p>
    <w:p w:rsidR="001C6717" w:rsidRDefault="001C6717" w:rsidP="001C6717">
      <w:pPr>
        <w:jc w:val="both"/>
      </w:pPr>
      <w:r w:rsidRPr="001C6717">
        <w:t xml:space="preserve">1. Cuando la multa pecuniaria impuesta por infracción grave o muy grave sea de importe igual o superior a 30.000 euros y se hubiera utilizado el criterio de graduación de comisión repetida de infracciones tributarias, se podrán imponer, además, las siguientes sanciones accesorias: </w:t>
      </w:r>
    </w:p>
    <w:p w:rsidR="001C6717" w:rsidRDefault="001C6717" w:rsidP="00732C54">
      <w:pPr>
        <w:pStyle w:val="Prrafodelista"/>
        <w:numPr>
          <w:ilvl w:val="0"/>
          <w:numId w:val="1"/>
        </w:numPr>
        <w:jc w:val="both"/>
      </w:pPr>
      <w:r w:rsidRPr="001C6717">
        <w:t xml:space="preserve">Pérdida de la posibilidad de obtener subvenciones o ayudas públicas y del derecho a aplicar beneficios e incentivos fiscales de carácter rogado durante un plazo de un año si la infracción cometida hubiera sido grave o de dos años si hubiera sido muy grave. </w:t>
      </w:r>
    </w:p>
    <w:p w:rsidR="001C6717" w:rsidRDefault="001C6717" w:rsidP="00732C54">
      <w:pPr>
        <w:pStyle w:val="Prrafodelista"/>
        <w:numPr>
          <w:ilvl w:val="0"/>
          <w:numId w:val="1"/>
        </w:numPr>
        <w:jc w:val="both"/>
      </w:pPr>
      <w:r w:rsidRPr="001C6717">
        <w:t xml:space="preserve">Prohibición para contratar con la Administración pública que hubiera impuesto la sanción durante un plazo de un año si la infracción cometida hubiera sido grave o de dos años si hubiera sido muy grave. </w:t>
      </w:r>
    </w:p>
    <w:p w:rsidR="001C6717" w:rsidRDefault="001C6717" w:rsidP="001C6717">
      <w:pPr>
        <w:jc w:val="both"/>
      </w:pPr>
      <w:r w:rsidRPr="001C6717">
        <w:t xml:space="preserve">2. Cuando la multa pecuniaria impuesta por infracción muy grave sea de importe igual o superior a 60.000 euros y se haya utilizado el criterio de graduación de comisión repetida de infracciones tributarias, se podrán imponer, además, las siguientes sanciones accesorias: </w:t>
      </w:r>
    </w:p>
    <w:p w:rsidR="001C6717" w:rsidRDefault="001C6717" w:rsidP="00732C54">
      <w:pPr>
        <w:pStyle w:val="Prrafodelista"/>
        <w:numPr>
          <w:ilvl w:val="0"/>
          <w:numId w:val="2"/>
        </w:numPr>
        <w:jc w:val="both"/>
      </w:pPr>
      <w:r w:rsidRPr="001C6717">
        <w:t xml:space="preserve">Pérdida de la posibilidad de obtener subvenciones o ayudas públicas y del derecho a aplicar beneficios e incentivos fiscales de carácter rogado durante un plazo de tres, cuatro o cinco años, cuando el importe de la sanción impuesta hubiera sido igual o superior a 60.000, 150.000 </w:t>
      </w:r>
      <w:proofErr w:type="spellStart"/>
      <w:r w:rsidRPr="001C6717">
        <w:t>ó</w:t>
      </w:r>
      <w:proofErr w:type="spellEnd"/>
      <w:r w:rsidRPr="001C6717">
        <w:t xml:space="preserve"> 300.000 euros, respectivamente. </w:t>
      </w:r>
    </w:p>
    <w:p w:rsidR="001C6717" w:rsidRDefault="001C6717" w:rsidP="00732C54">
      <w:pPr>
        <w:pStyle w:val="Prrafodelista"/>
        <w:numPr>
          <w:ilvl w:val="0"/>
          <w:numId w:val="2"/>
        </w:numPr>
        <w:jc w:val="both"/>
      </w:pPr>
      <w:r w:rsidRPr="001C6717">
        <w:t xml:space="preserve">Prohibición para contratar con la Administración pública que hubiera impuesto la sanción durante un plazo de tres, cuatro o cinco años, cuando el importe de la sanción impuesta hubiera sido igual o superior a 60.000, 150.000 </w:t>
      </w:r>
      <w:proofErr w:type="spellStart"/>
      <w:r w:rsidRPr="001C6717">
        <w:t>ó</w:t>
      </w:r>
      <w:proofErr w:type="spellEnd"/>
      <w:r w:rsidRPr="001C6717">
        <w:t xml:space="preserve"> 300.000 euros, respectivamente. </w:t>
      </w:r>
    </w:p>
    <w:p w:rsidR="001C6717" w:rsidRDefault="001C6717" w:rsidP="001C6717">
      <w:pPr>
        <w:jc w:val="both"/>
      </w:pPr>
      <w:r w:rsidRPr="001C6717">
        <w:t xml:space="preserve">3. Cuando las autoridades o las personas que ejerzan profesiones oficiales cometan infracciones derivadas de la vulneración de los deberes de colaboración de los artículos 93 y 94 de esta ley y siempre que, en relación con dicho deber, hayan desatendido tres requerimientos según lo previsto en el artículo 203 de esta ley, además de la multa pecuniaria que proceda, podrá imponerse como sanción accesoria la suspensión del ejercicio de profesiones oficiales, empleo o cargo público por un plazo de tres meses. </w:t>
      </w:r>
    </w:p>
    <w:p w:rsidR="001C6717" w:rsidRDefault="001C6717" w:rsidP="001C6717">
      <w:pPr>
        <w:jc w:val="both"/>
      </w:pPr>
      <w:r w:rsidRPr="001C6717">
        <w:t xml:space="preserve">La suspensión será por un plazo de doce meses si se hubiera sancionado al sujeto infractor con la sanción accesoria a la que se refiere el párrafo anterior en virtud de resolución firme en vía administrativa dentro de los cuatro años anteriores a la comisión de la infracción. </w:t>
      </w:r>
    </w:p>
    <w:p w:rsidR="001C6717" w:rsidRDefault="001C6717" w:rsidP="001C6717">
      <w:pPr>
        <w:jc w:val="both"/>
      </w:pPr>
      <w:r w:rsidRPr="001C6717">
        <w:t xml:space="preserve">A efectos de lo dispuesto en este apartado, se considerarán profesiones oficiales las desempeñadas por registradores de la propiedad y mercantiles, notarios y todos aquellos que, ejerciendo funciones públicas, no perciban directamente haberes del Estado, comunidades autónomas, entidades locales u otras entidades de derecho público. </w:t>
      </w:r>
    </w:p>
    <w:p w:rsidR="000F7B02" w:rsidRDefault="001C6717" w:rsidP="001C6717">
      <w:pPr>
        <w:jc w:val="both"/>
      </w:pPr>
      <w:r w:rsidRPr="001C6717">
        <w:t>4. Cuando se imponga la sanción prevista en el artículo 202.3 de esta Ley se podrán imponer, además, las sanciones accesorias previstas en el apartado 1 de este artículo.</w:t>
      </w:r>
    </w:p>
    <w:p w:rsidR="001C6717" w:rsidRDefault="001C6717" w:rsidP="001C6717">
      <w:pPr>
        <w:jc w:val="both"/>
        <w:rPr>
          <w:u w:val="single"/>
        </w:rPr>
      </w:pPr>
      <w:r w:rsidRPr="001C6717">
        <w:rPr>
          <w:u w:val="single"/>
        </w:rPr>
        <w:t xml:space="preserve">El art. 186 se desarrolla por los arts. 30 y 31 Reglamento Sancionador </w:t>
      </w:r>
    </w:p>
    <w:p w:rsidR="00696A7F" w:rsidRDefault="00696A7F" w:rsidP="00696A7F">
      <w:pPr>
        <w:jc w:val="both"/>
      </w:pPr>
      <w:r w:rsidRPr="00696A7F">
        <w:t xml:space="preserve">Artículo 30. Sanciones tributarias no pecuniarias. </w:t>
      </w:r>
    </w:p>
    <w:p w:rsidR="00696A7F" w:rsidRDefault="00696A7F" w:rsidP="00696A7F">
      <w:pPr>
        <w:jc w:val="both"/>
      </w:pPr>
      <w:r w:rsidRPr="00696A7F">
        <w:t xml:space="preserve">Las sanciones no pecuniarias a que se refieren los apartados 1 y 2 del artículo 186 de la Ley 58/2003, de 17 de diciembre, General Tributaria, podrán consistir en la pérdida del derecho a </w:t>
      </w:r>
      <w:r w:rsidRPr="00696A7F">
        <w:lastRenderedPageBreak/>
        <w:t xml:space="preserve">aplicar exenciones, reducciones, deducciones, bonificaciones u otros beneficios o incentivos fiscales de carácter rogado en cualquier tributo, a excepción de los siguientes: </w:t>
      </w:r>
    </w:p>
    <w:p w:rsidR="00696A7F" w:rsidRDefault="00696A7F" w:rsidP="00732C54">
      <w:pPr>
        <w:pStyle w:val="Prrafodelista"/>
        <w:numPr>
          <w:ilvl w:val="0"/>
          <w:numId w:val="3"/>
        </w:numPr>
        <w:jc w:val="both"/>
      </w:pPr>
      <w:r w:rsidRPr="00696A7F">
        <w:t xml:space="preserve">Los previstos en los impuestos indirectos que deban repercutirse obligatoriamente a los adquirentes de bienes o servicios. </w:t>
      </w:r>
    </w:p>
    <w:p w:rsidR="00696A7F" w:rsidRDefault="00696A7F" w:rsidP="00732C54">
      <w:pPr>
        <w:pStyle w:val="Prrafodelista"/>
        <w:numPr>
          <w:ilvl w:val="0"/>
          <w:numId w:val="3"/>
        </w:numPr>
        <w:jc w:val="both"/>
      </w:pPr>
      <w:r w:rsidRPr="00696A7F">
        <w:t xml:space="preserve">Los derivados de los tratados o convenios internacionales que formen parte del ordenamiento interno. </w:t>
      </w:r>
    </w:p>
    <w:p w:rsidR="00696A7F" w:rsidRDefault="00696A7F" w:rsidP="00732C54">
      <w:pPr>
        <w:pStyle w:val="Prrafodelista"/>
        <w:numPr>
          <w:ilvl w:val="0"/>
          <w:numId w:val="3"/>
        </w:numPr>
        <w:jc w:val="both"/>
      </w:pPr>
      <w:r w:rsidRPr="00696A7F">
        <w:t xml:space="preserve">Los concedidos en virtud de la aplicación del principio de reciprocidad internacional. </w:t>
      </w:r>
    </w:p>
    <w:p w:rsidR="00696A7F" w:rsidRDefault="00696A7F" w:rsidP="00696A7F">
      <w:pPr>
        <w:jc w:val="both"/>
      </w:pPr>
      <w:r w:rsidRPr="00696A7F">
        <w:t xml:space="preserve">Artículo 31. Especialidades en la tramitación de procedimientos sancionadores para la imposición de sanciones no pecuniarias. </w:t>
      </w:r>
    </w:p>
    <w:p w:rsidR="00696A7F" w:rsidRDefault="00696A7F" w:rsidP="00696A7F">
      <w:pPr>
        <w:jc w:val="both"/>
      </w:pPr>
      <w:r w:rsidRPr="00696A7F">
        <w:t xml:space="preserve">1. Cuando resulten acreditados hechos o circunstancias que pudieran determinar la imposición de sanciones no pecuniarias por infracciones tributarias graves o muy graves, se procederá a la iniciación, en su caso, del correspondiente procedimiento sancionador, cuya tramitación y resolución se regirá por lo dispuesto en este artículo y, en su defecto, por lo dispuesto en los artículos anteriores. </w:t>
      </w:r>
    </w:p>
    <w:p w:rsidR="00696A7F" w:rsidRDefault="00696A7F" w:rsidP="00696A7F">
      <w:pPr>
        <w:jc w:val="both"/>
      </w:pPr>
      <w:r w:rsidRPr="00696A7F">
        <w:t xml:space="preserve">En la tramitación del procedimiento sancionador para la imposición de sanciones no pecuniarias no podrán discutirse los elementos de la resolución de imposición de la sanción pecuniaria. </w:t>
      </w:r>
    </w:p>
    <w:p w:rsidR="00696A7F" w:rsidRDefault="00696A7F" w:rsidP="00696A7F">
      <w:pPr>
        <w:jc w:val="both"/>
      </w:pPr>
      <w:r w:rsidRPr="00696A7F">
        <w:t xml:space="preserve">2. A los efectos de lo previsto en el apartado anterior, el órgano que hubiese impuesto la sanción pecuniaria propondrá la iniciación del procedimiento sancionador mediante escrito dirigido al órgano competente para acordar su iniciación, acompañando copia de la diligencia o del acta extendida y de los demás antecedentes. </w:t>
      </w:r>
    </w:p>
    <w:p w:rsidR="00696A7F" w:rsidRDefault="00696A7F" w:rsidP="00696A7F">
      <w:pPr>
        <w:jc w:val="both"/>
      </w:pPr>
      <w:r w:rsidRPr="00696A7F">
        <w:t>En el caso de que la competencia para imponer la sanción no pecuniaria corresponda al Consejo de Ministros, la competencia para iniciar el procedimiento sancionador será del Ministro de Economía y Hacienda. En los demás casos, será de aplicación lo dispuesto en el artículo 22.</w:t>
      </w:r>
    </w:p>
    <w:p w:rsidR="00A60D82" w:rsidRDefault="00A60D82" w:rsidP="00696A7F">
      <w:pPr>
        <w:jc w:val="both"/>
        <w:rPr>
          <w:b/>
          <w:u w:val="single"/>
        </w:rPr>
      </w:pPr>
      <w:r w:rsidRPr="00A60D82">
        <w:rPr>
          <w:b/>
          <w:u w:val="single"/>
        </w:rPr>
        <w:t>CUANTIFICACIÓN DE LAS SANCIONES TRIBUTARIAS PECUNIARIAS</w:t>
      </w:r>
    </w:p>
    <w:p w:rsidR="003F4914" w:rsidRDefault="003F4914" w:rsidP="003F4914">
      <w:pPr>
        <w:jc w:val="both"/>
      </w:pPr>
      <w:r w:rsidRPr="003F4914">
        <w:t xml:space="preserve">Artículo 187. Criterios de graduación de las sanciones tributarias. </w:t>
      </w:r>
    </w:p>
    <w:p w:rsidR="003F4914" w:rsidRDefault="003F4914" w:rsidP="003F4914">
      <w:pPr>
        <w:jc w:val="both"/>
      </w:pPr>
      <w:r w:rsidRPr="003F4914">
        <w:t xml:space="preserve">1. Las sanciones tributarias se graduarán exclusivamente conforme a los siguientes criterios, en la medida en que resulten aplicables: </w:t>
      </w:r>
    </w:p>
    <w:p w:rsidR="003F4914" w:rsidRDefault="003F4914" w:rsidP="00732C54">
      <w:pPr>
        <w:pStyle w:val="Prrafodelista"/>
        <w:numPr>
          <w:ilvl w:val="0"/>
          <w:numId w:val="4"/>
        </w:numPr>
        <w:jc w:val="both"/>
      </w:pPr>
      <w:r w:rsidRPr="003F4914">
        <w:t xml:space="preserve">Comisión repetida de infracciones tributarias. </w:t>
      </w:r>
    </w:p>
    <w:p w:rsidR="003F4914" w:rsidRDefault="003F4914" w:rsidP="003F4914">
      <w:pPr>
        <w:jc w:val="both"/>
      </w:pPr>
      <w:r w:rsidRPr="003F4914">
        <w:t xml:space="preserve">Se entenderá producida esta circunstancia cuando el sujeto infractor hubiera sido sancionado por una infracción de la misma naturaleza, ya sea leve, grave o muy grave, en virtud de resolución firme en vía administrativa dentro de los cuatro años anteriores a la comisión de la infracción. </w:t>
      </w:r>
    </w:p>
    <w:p w:rsidR="003F4914" w:rsidRDefault="003F4914" w:rsidP="003F4914">
      <w:pPr>
        <w:jc w:val="both"/>
      </w:pPr>
      <w:r w:rsidRPr="003F4914">
        <w:t xml:space="preserve">A estos efectos se considerarán de la misma naturaleza las infracciones previstas en un mismo artículo del capítulo III de este título. No obstante, las infracciones previstas en los artículos 191, 192 y 193 de esta ley se considerarán todas ellas de la misma naturaleza. </w:t>
      </w:r>
    </w:p>
    <w:p w:rsidR="003F4914" w:rsidRDefault="003F4914" w:rsidP="003F4914">
      <w:pPr>
        <w:jc w:val="both"/>
      </w:pPr>
      <w:r w:rsidRPr="003F4914">
        <w:t xml:space="preserve">Cuando concurra esta circunstancia, la sanción mínima se incrementará en los siguientes porcentajes, salvo que se establezca expresamente otra cosa: </w:t>
      </w:r>
    </w:p>
    <w:p w:rsidR="003F4914" w:rsidRDefault="003F4914" w:rsidP="003F4914">
      <w:pPr>
        <w:jc w:val="both"/>
      </w:pPr>
      <w:r w:rsidRPr="003F4914">
        <w:t xml:space="preserve">Cuando el sujeto infractor hubiera sido sancionado por una infracción leve, el incremento será de cinco puntos porcentuales. </w:t>
      </w:r>
    </w:p>
    <w:p w:rsidR="003F4914" w:rsidRDefault="003F4914" w:rsidP="003F4914">
      <w:pPr>
        <w:jc w:val="both"/>
      </w:pPr>
      <w:r w:rsidRPr="003F4914">
        <w:lastRenderedPageBreak/>
        <w:t xml:space="preserve">Cuando el sujeto infractor hubiera sido sancionado por una infracción grave, el incremento será de 15 puntos porcentuales. </w:t>
      </w:r>
    </w:p>
    <w:p w:rsidR="003F4914" w:rsidRDefault="003F4914" w:rsidP="003F4914">
      <w:pPr>
        <w:jc w:val="both"/>
      </w:pPr>
      <w:r w:rsidRPr="003F4914">
        <w:t xml:space="preserve">Cuando el sujeto infractor hubiera sido sancionado por una infracción muy grave, el incremento será de 25 puntos porcentuales. </w:t>
      </w:r>
    </w:p>
    <w:p w:rsidR="003F4914" w:rsidRDefault="003F4914" w:rsidP="00732C54">
      <w:pPr>
        <w:pStyle w:val="Prrafodelista"/>
        <w:numPr>
          <w:ilvl w:val="0"/>
          <w:numId w:val="4"/>
        </w:numPr>
        <w:jc w:val="both"/>
      </w:pPr>
      <w:r w:rsidRPr="003F4914">
        <w:t xml:space="preserve">Perjuicio económico para la Hacienda Pública. </w:t>
      </w:r>
    </w:p>
    <w:p w:rsidR="003F4914" w:rsidRDefault="003F4914" w:rsidP="003F4914">
      <w:pPr>
        <w:jc w:val="both"/>
      </w:pPr>
      <w:r w:rsidRPr="003F4914">
        <w:t xml:space="preserve">El perjuicio económico se determinará por el porcentaje resultante de la relación existente entre: </w:t>
      </w:r>
    </w:p>
    <w:p w:rsidR="003F4914" w:rsidRDefault="003F4914" w:rsidP="003F4914">
      <w:pPr>
        <w:jc w:val="both"/>
      </w:pPr>
      <w:r w:rsidRPr="003F4914">
        <w:t xml:space="preserve">1.º La base de la sanción; y </w:t>
      </w:r>
    </w:p>
    <w:p w:rsidR="003F4914" w:rsidRDefault="003F4914" w:rsidP="003F4914">
      <w:pPr>
        <w:jc w:val="both"/>
      </w:pPr>
      <w:r w:rsidRPr="003F4914">
        <w:t xml:space="preserve">2.º La cuantía total que hubiera debido ingresarse en la autoliquidación o por la adecuada declaración del tributo o el importe de la devolución inicialmente obtenida. </w:t>
      </w:r>
    </w:p>
    <w:p w:rsidR="003F4914" w:rsidRDefault="003F4914" w:rsidP="003F4914">
      <w:pPr>
        <w:jc w:val="both"/>
      </w:pPr>
      <w:r w:rsidRPr="003F4914">
        <w:t xml:space="preserve">Cuando concurra esta circunstancia, la sanción mínima se incrementará en los siguientes porcentajes: </w:t>
      </w:r>
    </w:p>
    <w:p w:rsidR="003F4914" w:rsidRDefault="003F4914" w:rsidP="003F4914">
      <w:pPr>
        <w:jc w:val="both"/>
      </w:pPr>
      <w:r w:rsidRPr="003F4914">
        <w:t xml:space="preserve">Cuando el perjuicio económico sea superior al 10 por ciento e inferior o igual al 25 por ciento, el incremento será de 10 puntos porcentuales. </w:t>
      </w:r>
    </w:p>
    <w:p w:rsidR="003F4914" w:rsidRDefault="003F4914" w:rsidP="003F4914">
      <w:pPr>
        <w:jc w:val="both"/>
      </w:pPr>
      <w:r w:rsidRPr="003F4914">
        <w:t xml:space="preserve">Cuando el perjuicio económico sea superior al 25 por ciento e inferior o igual al 50 por ciento, el incremento será de 15 puntos porcentuales. </w:t>
      </w:r>
    </w:p>
    <w:p w:rsidR="003F4914" w:rsidRDefault="003F4914" w:rsidP="003F4914">
      <w:pPr>
        <w:jc w:val="both"/>
      </w:pPr>
      <w:r w:rsidRPr="003F4914">
        <w:t xml:space="preserve">Cuando el perjuicio económico sea superior al 50 por ciento e inferior o igual al 75 por ciento, el incremento será de 20 puntos porcentuales. </w:t>
      </w:r>
    </w:p>
    <w:p w:rsidR="003F4914" w:rsidRDefault="003F4914" w:rsidP="003F4914">
      <w:pPr>
        <w:jc w:val="both"/>
      </w:pPr>
      <w:r w:rsidRPr="003F4914">
        <w:t xml:space="preserve">Cuando el perjuicio económico sea superior al 75 por ciento, el incremento será de 25 puntos porcentuales. </w:t>
      </w:r>
    </w:p>
    <w:p w:rsidR="003F4914" w:rsidRDefault="003F4914" w:rsidP="00732C54">
      <w:pPr>
        <w:pStyle w:val="Prrafodelista"/>
        <w:numPr>
          <w:ilvl w:val="0"/>
          <w:numId w:val="4"/>
        </w:numPr>
        <w:jc w:val="both"/>
      </w:pPr>
      <w:r w:rsidRPr="003F4914">
        <w:t xml:space="preserve">Incumplimiento sustancial de la obligación de facturación o documentación. </w:t>
      </w:r>
    </w:p>
    <w:p w:rsidR="003F4914" w:rsidRDefault="003F4914" w:rsidP="003F4914">
      <w:pPr>
        <w:jc w:val="both"/>
      </w:pPr>
      <w:r w:rsidRPr="003F4914">
        <w:t xml:space="preserve">Se entenderá producida esta circunstancia cuando dicho incumplimiento afecte a más del 20 por ciento del importe de las operaciones sujetas al deber de facturación en relación con el tributo u obligación tributaria y período objeto de la comprobación o investigación o cuando, como consecuencia de dicho incumplimiento, la Administración tributaria no pueda conocer el importe de las operaciones sujetas al deber de facturación. </w:t>
      </w:r>
    </w:p>
    <w:p w:rsidR="003F4914" w:rsidRDefault="003F4914" w:rsidP="003F4914">
      <w:pPr>
        <w:jc w:val="both"/>
      </w:pPr>
      <w:r w:rsidRPr="003F4914">
        <w:t xml:space="preserve">En el supuesto previsto en el apartado 4 del artículo 201 de esta ley, se entenderá producida esta circunstancia cuando el incumplimiento afecte a más del 20 por ciento de los documentos de circulación expedidos o utilizados en el período objeto de comprobación o investigación. </w:t>
      </w:r>
    </w:p>
    <w:p w:rsidR="003F4914" w:rsidRDefault="003F4914" w:rsidP="00732C54">
      <w:pPr>
        <w:pStyle w:val="Prrafodelista"/>
        <w:numPr>
          <w:ilvl w:val="0"/>
          <w:numId w:val="4"/>
        </w:numPr>
        <w:jc w:val="both"/>
      </w:pPr>
      <w:r w:rsidRPr="003F4914">
        <w:t xml:space="preserve">Acuerdo o conformidad del interesado. </w:t>
      </w:r>
    </w:p>
    <w:p w:rsidR="003F4914" w:rsidRDefault="003F4914" w:rsidP="003F4914">
      <w:pPr>
        <w:jc w:val="both"/>
      </w:pPr>
      <w:r w:rsidRPr="003F4914">
        <w:t xml:space="preserve">En los procedimientos de verificación de datos y comprobación limitada, salvo que se requiera la conformidad expresa, se entenderá producida la conformidad siempre que la liquidación resultante no sea objeto de recurso o reclamación económico-administrativa. </w:t>
      </w:r>
    </w:p>
    <w:p w:rsidR="00A60D82" w:rsidRDefault="003F4914" w:rsidP="003F4914">
      <w:pPr>
        <w:jc w:val="both"/>
      </w:pPr>
      <w:r w:rsidRPr="003F4914">
        <w:t>En el procedimiento de inspección se aplicará este criterio de graduación cuando el obligado tributario suscriba un acta con acuerdo o un acta de conformidad.</w:t>
      </w:r>
    </w:p>
    <w:p w:rsidR="003F4914" w:rsidRDefault="003F4914" w:rsidP="003F4914">
      <w:pPr>
        <w:jc w:val="both"/>
      </w:pPr>
      <w:r w:rsidRPr="003F4914">
        <w:t xml:space="preserve">Cuando concurra esta circunstancia, la sanción que resulte de la aplicación de los criterios previstos en los párrafos anteriores de este apartado se reducirá de acuerdo con lo dispuesto en el artículo siguiente. </w:t>
      </w:r>
    </w:p>
    <w:p w:rsidR="003F4914" w:rsidRDefault="003F4914" w:rsidP="003F4914">
      <w:pPr>
        <w:jc w:val="both"/>
      </w:pPr>
      <w:r w:rsidRPr="003F4914">
        <w:lastRenderedPageBreak/>
        <w:t>2. Los criterios de graduación son aplicables simultáneamente.</w:t>
      </w:r>
    </w:p>
    <w:p w:rsidR="004F1D9F" w:rsidRDefault="004F1D9F" w:rsidP="003F4914">
      <w:pPr>
        <w:jc w:val="both"/>
      </w:pPr>
      <w:r>
        <w:t>El art. 187 se desarrolla por los arts. 5 y 6 del Reglamento Sancionador</w:t>
      </w:r>
    </w:p>
    <w:p w:rsidR="00813D81" w:rsidRDefault="00813D81" w:rsidP="003F4914">
      <w:pPr>
        <w:jc w:val="both"/>
      </w:pPr>
      <w:r w:rsidRPr="00813D81">
        <w:t xml:space="preserve">Artículo 5. Comisión repetida de infracciones tributarias. </w:t>
      </w:r>
    </w:p>
    <w:p w:rsidR="00813D81" w:rsidRDefault="00813D81" w:rsidP="003F4914">
      <w:pPr>
        <w:jc w:val="both"/>
      </w:pPr>
      <w:r w:rsidRPr="00813D81">
        <w:t xml:space="preserve">1. A efectos de lo dispuesto en el artículo 187.1.a) de la Ley 58/2003, de 17 de diciembre, General Tributaria, cuando el sujeto infractor hubiese sido sancionado por varias infracciones de la misma naturaleza, en virtud de resolución que hubiese adquirido firmeza en vía administrativa dentro de los cuatro años anteriores a la comisión de la infracción, de todas ellas se computará como único antecedente la infracción cuya calificación haya resultado más grave. </w:t>
      </w:r>
    </w:p>
    <w:p w:rsidR="004F1D9F" w:rsidRDefault="00813D81" w:rsidP="003F4914">
      <w:pPr>
        <w:jc w:val="both"/>
      </w:pPr>
      <w:r w:rsidRPr="00813D81">
        <w:t>2. Cuando se realicen actuaciones relativas a una determinada obligación tributaria, no constituirá antecedente la imposición de sanciones por infracciones de la misma naturaleza derivadas de liquidaciones provisionales referidas a la misma obligación, siendo de aplicación lo dispuesto en el artículo 3.3 de este reglamento.</w:t>
      </w:r>
    </w:p>
    <w:p w:rsidR="00813D81" w:rsidRDefault="00813D81" w:rsidP="003F4914">
      <w:pPr>
        <w:jc w:val="both"/>
      </w:pPr>
      <w:r w:rsidRPr="00813D81">
        <w:t xml:space="preserve">Artículo 6. Incumplimiento sustancial de la obligación de facturación o documentación. </w:t>
      </w:r>
    </w:p>
    <w:p w:rsidR="00813D81" w:rsidRDefault="00813D81" w:rsidP="003F4914">
      <w:pPr>
        <w:jc w:val="both"/>
      </w:pPr>
      <w:r w:rsidRPr="00813D81">
        <w:t>Cuando un procedimiento de comprobación o investigación tenga por objeto varios tributos con periodos impositivos o de liquidación de diferente duración, la apreciación del criterio de incumplimiento sustancial de la obligación de facturación o documentación previsto en el artículo 187.1.c) de la Ley 58/2003, de 17 de diciembre, General Tributaria, se realizará tomando en consideración cada uno de los periodos de menor duración.</w:t>
      </w:r>
    </w:p>
    <w:p w:rsidR="000C4F1A" w:rsidRDefault="000C4F1A" w:rsidP="003F4914">
      <w:pPr>
        <w:jc w:val="both"/>
      </w:pPr>
      <w:r w:rsidRPr="000C4F1A">
        <w:t xml:space="preserve">Artículo 188. Reducción de las sanciones. </w:t>
      </w:r>
    </w:p>
    <w:p w:rsidR="000C4F1A" w:rsidRDefault="000C4F1A" w:rsidP="003F4914">
      <w:pPr>
        <w:jc w:val="both"/>
      </w:pPr>
      <w:r w:rsidRPr="000C4F1A">
        <w:t xml:space="preserve">1. La cuantía de las sanciones pecuniarias impuestas según los artículos 191 a 197 de esta Ley se reducirá en los siguientes porcentajes: </w:t>
      </w:r>
    </w:p>
    <w:p w:rsidR="000C4F1A" w:rsidRDefault="000C4F1A" w:rsidP="00732C54">
      <w:pPr>
        <w:pStyle w:val="Prrafodelista"/>
        <w:numPr>
          <w:ilvl w:val="0"/>
          <w:numId w:val="7"/>
        </w:numPr>
        <w:jc w:val="both"/>
      </w:pPr>
      <w:r w:rsidRPr="000C4F1A">
        <w:t xml:space="preserve">Un 65 por ciento en los supuestos de actas con acuerdo previstos en el artículo 155 de esta Ley. </w:t>
      </w:r>
    </w:p>
    <w:p w:rsidR="000C4F1A" w:rsidRDefault="000C4F1A" w:rsidP="00732C54">
      <w:pPr>
        <w:pStyle w:val="Prrafodelista"/>
        <w:numPr>
          <w:ilvl w:val="0"/>
          <w:numId w:val="7"/>
        </w:numPr>
        <w:jc w:val="both"/>
      </w:pPr>
      <w:r w:rsidRPr="000C4F1A">
        <w:t xml:space="preserve">Un 30 por ciento en los supuestos de conformidad. </w:t>
      </w:r>
    </w:p>
    <w:p w:rsidR="000C4F1A" w:rsidRDefault="000C4F1A" w:rsidP="003F4914">
      <w:pPr>
        <w:jc w:val="both"/>
      </w:pPr>
      <w:r w:rsidRPr="000C4F1A">
        <w:t xml:space="preserve">2. El importe de la reducción practicada conforme a lo dispuesto en el apartado anterior se exigirá sin más requisito que la notificación al interesado, cuando concurra alguna de las siguientes circunstancias: </w:t>
      </w:r>
    </w:p>
    <w:p w:rsidR="000C4F1A" w:rsidRDefault="000C4F1A" w:rsidP="00732C54">
      <w:pPr>
        <w:pStyle w:val="Prrafodelista"/>
        <w:numPr>
          <w:ilvl w:val="0"/>
          <w:numId w:val="6"/>
        </w:numPr>
        <w:jc w:val="both"/>
      </w:pPr>
      <w:r w:rsidRPr="000C4F1A">
        <w:t>En los supuestos previstos en el párrafo a) del apartado anterior, cuando se haya interpuesto contra la regularización o la sanción el correspondiente recurso contencioso</w:t>
      </w:r>
      <w:r>
        <w:t>-</w:t>
      </w:r>
      <w:r w:rsidRPr="000C4F1A">
        <w:t xml:space="preserve">administrativo o, en el supuesto de haberse presentado aval o certificado de seguro de caución en sustitución del depósito, cuando no se ingresen las cantidades derivadas del acta con acuerdo en el plazo del apartado 2 del artículo 62 de esta Ley o en los plazos fijados en el acuerdo de aplazamiento o fraccionamiento que se hubiera concedido por la Administración tributaria con garantía de aval o certificado de seguro de caución. </w:t>
      </w:r>
    </w:p>
    <w:p w:rsidR="000C4F1A" w:rsidRDefault="000C4F1A" w:rsidP="00732C54">
      <w:pPr>
        <w:pStyle w:val="Prrafodelista"/>
        <w:numPr>
          <w:ilvl w:val="0"/>
          <w:numId w:val="6"/>
        </w:numPr>
        <w:jc w:val="both"/>
      </w:pPr>
      <w:r w:rsidRPr="000C4F1A">
        <w:t xml:space="preserve">En los supuestos de conformidad, cuando se haya interpuesto recurso o reclamación contra la regularización. </w:t>
      </w:r>
    </w:p>
    <w:p w:rsidR="000C4F1A" w:rsidRDefault="000C4F1A" w:rsidP="003F4914">
      <w:pPr>
        <w:jc w:val="both"/>
      </w:pPr>
      <w:r w:rsidRPr="000C4F1A">
        <w:t xml:space="preserve">3. El importe de la sanción que deba ingresarse por la comisión de cualquier infracción, una vez aplicada, en su caso, la reducción por conformidad a la que se refiere la letra b) del apartado 1 de este artículo, se reducirá en el 40 por ciento si concurren las siguientes circunstancias: </w:t>
      </w:r>
    </w:p>
    <w:p w:rsidR="000C4F1A" w:rsidRDefault="000C4F1A" w:rsidP="00732C54">
      <w:pPr>
        <w:pStyle w:val="Prrafodelista"/>
        <w:numPr>
          <w:ilvl w:val="0"/>
          <w:numId w:val="5"/>
        </w:numPr>
        <w:jc w:val="both"/>
      </w:pPr>
      <w:r w:rsidRPr="000C4F1A">
        <w:lastRenderedPageBreak/>
        <w:t xml:space="preserve">Que se realice el ingreso total del importe restante de dicha sanción en el plazo del apartado 2 del artículo 62 de esta Ley o en el plazo o plazos fijados en el acuerdo de aplazamiento o fraccionamiento que la Administración Tributaria hubiera concedido con garantía de aval o certificado de seguro de caución y que el obligado al pago hubiera solicitado con anterioridad a la finalización del plazo del apartado 2 del artículo 62 de esta Ley. </w:t>
      </w:r>
    </w:p>
    <w:p w:rsidR="000C4F1A" w:rsidRDefault="000C4F1A" w:rsidP="00732C54">
      <w:pPr>
        <w:pStyle w:val="Prrafodelista"/>
        <w:numPr>
          <w:ilvl w:val="0"/>
          <w:numId w:val="5"/>
        </w:numPr>
        <w:jc w:val="both"/>
      </w:pPr>
      <w:r w:rsidRPr="000C4F1A">
        <w:t xml:space="preserve">Que no se interponga recurso o reclamación contra la liquidación o sanción. </w:t>
      </w:r>
    </w:p>
    <w:p w:rsidR="000C4F1A" w:rsidRDefault="000C4F1A" w:rsidP="003F4914">
      <w:pPr>
        <w:jc w:val="both"/>
      </w:pPr>
      <w:r w:rsidRPr="000C4F1A">
        <w:t xml:space="preserve">El importe de la reducción practicada conforme a lo dispuesto en este apartado se exigirá sin más requisito que la notificación al interesado, cuando se haya interpuesto recurso o reclamación en plazo contra la liquidación o la sanción. </w:t>
      </w:r>
    </w:p>
    <w:p w:rsidR="000C4F1A" w:rsidRDefault="000C4F1A" w:rsidP="003F4914">
      <w:pPr>
        <w:jc w:val="both"/>
      </w:pPr>
      <w:r w:rsidRPr="000C4F1A">
        <w:t xml:space="preserve">La reducción prevista en este apartado no será aplicable a las sanciones que procedan en los supuestos de actas con acuerdo. </w:t>
      </w:r>
    </w:p>
    <w:p w:rsidR="000C4F1A" w:rsidRDefault="000C4F1A" w:rsidP="003F4914">
      <w:pPr>
        <w:jc w:val="both"/>
      </w:pPr>
      <w:r w:rsidRPr="000C4F1A">
        <w:t xml:space="preserve">4. Cuando según lo dispuesto en los apartados 2 y 3 de este artículo se exija el importe de la reducción practicada, no será necesario interponer recurso independiente contra dicho acto si previamente se hubiera interpuesto recurso o reclamación contra la sanción reducida. </w:t>
      </w:r>
    </w:p>
    <w:p w:rsidR="000C4F1A" w:rsidRPr="003F4914" w:rsidRDefault="000C4F1A" w:rsidP="003F4914">
      <w:pPr>
        <w:jc w:val="both"/>
      </w:pPr>
      <w:r w:rsidRPr="000C4F1A">
        <w:t>Si se hubiera interpuesto recurso contra la sanción reducida se entenderá que la cuantía a la que se refiere dicho recurso será el importe total de la sanción, y se extenderán los efectos suspensivos derivados del recurso a la reducción practicada que se exija.</w:t>
      </w:r>
    </w:p>
    <w:p w:rsidR="008F29F7" w:rsidRDefault="000C4F1A">
      <w:pPr>
        <w:rPr>
          <w:u w:val="single"/>
        </w:rPr>
      </w:pPr>
      <w:r w:rsidRPr="000C4F1A">
        <w:rPr>
          <w:u w:val="single"/>
        </w:rPr>
        <w:t>El art. 188 se desarrolla por el art. 7 del Reglamento Sancionador</w:t>
      </w:r>
    </w:p>
    <w:p w:rsidR="00BE5784" w:rsidRDefault="00BE5784" w:rsidP="00BE5784">
      <w:pPr>
        <w:jc w:val="both"/>
      </w:pPr>
      <w:r w:rsidRPr="00BE5784">
        <w:t xml:space="preserve">Artículo 7. Conformidad del obligado tributario. </w:t>
      </w:r>
    </w:p>
    <w:p w:rsidR="00BE5784" w:rsidRDefault="00BE5784" w:rsidP="00BE5784">
      <w:pPr>
        <w:jc w:val="both"/>
      </w:pPr>
      <w:r w:rsidRPr="00BE5784">
        <w:t xml:space="preserve">1. En los procedimientos de verificación de datos y comprobación limitada, salvo que se requiera la conformidad expresa, se entenderá producida la conformidad cuando el obligado tributario no interponga recurso o reclamación económico-administrativa contra la liquidación. </w:t>
      </w:r>
    </w:p>
    <w:p w:rsidR="00BE5784" w:rsidRDefault="00BE5784" w:rsidP="00BE5784">
      <w:pPr>
        <w:jc w:val="both"/>
      </w:pPr>
      <w:r w:rsidRPr="00BE5784">
        <w:t xml:space="preserve">Cuando el obligado tributario hubiera manifestado expresamente su conformidad durante el procedimiento o, cuando en el momento de dictar la resolución del procedimiento sancionador, no hubiera transcurrido el plazo para la interposición del recurso o reclamación que proceda contra la liquidación y no se tenga constancia de su interposición, la sanción se impondrá con la correspondiente reducción, sin perjuicio de que posteriormente se exija el importe de la reducción aplicada en el supuesto de que el obligado tributario interponga recurso o reclamación contra la liquidación. </w:t>
      </w:r>
    </w:p>
    <w:p w:rsidR="00BE5784" w:rsidRDefault="00BE5784" w:rsidP="00BE5784">
      <w:pPr>
        <w:jc w:val="both"/>
      </w:pPr>
      <w:r w:rsidRPr="00BE5784">
        <w:t xml:space="preserve">2. En los procedimientos de inspección, se entenderá otorgada la conformidad cuando el obligado tributario suscriba un acta de conformidad o cuando, una vez el inspector-jefe haya rectificado la propuesta de regularización contenida en un acta, el obligado tributario manifieste su conformidad con la nueva propuesta contenida en el acuerdo de rectificación en el plazo concedido al efecto. </w:t>
      </w:r>
    </w:p>
    <w:p w:rsidR="00BE5784" w:rsidRDefault="00BE5784" w:rsidP="00BE5784">
      <w:pPr>
        <w:jc w:val="both"/>
      </w:pPr>
      <w:r w:rsidRPr="00BE5784">
        <w:t xml:space="preserve">También se entenderá otorgada la conformidad cuando el obligado tributario que hubiese suscrito un acta de disconformidad manifieste expresamente su conformidad antes de que se dicte el acto administrativo de liquidación. </w:t>
      </w:r>
    </w:p>
    <w:p w:rsidR="000C4F1A" w:rsidRDefault="00BE5784" w:rsidP="00BE5784">
      <w:pPr>
        <w:jc w:val="both"/>
      </w:pPr>
      <w:r w:rsidRPr="00BE5784">
        <w:t>3. En los supuestos a los que se refiere el artículo 124.1 del Reglamento General de Recaudación, aprobado por Real Decreto 939/2005, de 29 de julio, se deberá de dar la conformidad de forma expresa conforme a lo dispuesto en dicho precepto.</w:t>
      </w:r>
    </w:p>
    <w:p w:rsidR="00837E33" w:rsidRDefault="00837E33" w:rsidP="00BE5784">
      <w:pPr>
        <w:jc w:val="both"/>
        <w:rPr>
          <w:b/>
          <w:u w:val="single"/>
        </w:rPr>
      </w:pPr>
      <w:r w:rsidRPr="00837E33">
        <w:rPr>
          <w:b/>
          <w:u w:val="single"/>
        </w:rPr>
        <w:lastRenderedPageBreak/>
        <w:t>EXTINCIÓN DE LA RESPONSABILIDAD DERIVADA DE LAS INFRACCIONES Y DE LAS SANCIONES TRIBUTARIAS</w:t>
      </w:r>
    </w:p>
    <w:p w:rsidR="00637050" w:rsidRDefault="00637050" w:rsidP="00BE5784">
      <w:pPr>
        <w:jc w:val="both"/>
      </w:pPr>
      <w:r>
        <w:t xml:space="preserve">Artículo 189. Extinción de la responsabilidad derivada de las infracciones tributarias. </w:t>
      </w:r>
    </w:p>
    <w:p w:rsidR="00837E33" w:rsidRDefault="00637050" w:rsidP="00BE5784">
      <w:pPr>
        <w:jc w:val="both"/>
      </w:pPr>
      <w:r>
        <w:t>1. La responsabilidad derivada de las infracciones tributarias se extinguirá por el fallecimiento del sujeto infractor y por el transcurso del plazo de prescripción para imponer las correspondientes sanciones.</w:t>
      </w:r>
    </w:p>
    <w:p w:rsidR="00637050" w:rsidRDefault="00637050" w:rsidP="00637050">
      <w:pPr>
        <w:jc w:val="both"/>
      </w:pPr>
      <w:r w:rsidRPr="00637050">
        <w:t xml:space="preserve">2. El plazo de prescripción para imponer sanciones tributarias será de cuatro años y comenzará a contarse desde el momento en que se cometieron las correspondientes infracciones. </w:t>
      </w:r>
    </w:p>
    <w:p w:rsidR="00637050" w:rsidRDefault="00637050" w:rsidP="00637050">
      <w:pPr>
        <w:jc w:val="both"/>
      </w:pPr>
      <w:r w:rsidRPr="00637050">
        <w:t xml:space="preserve">3. El plazo de prescripción para imponer sanciones tributarias se interrumpirá: </w:t>
      </w:r>
    </w:p>
    <w:p w:rsidR="00637050" w:rsidRDefault="00637050" w:rsidP="00732C54">
      <w:pPr>
        <w:pStyle w:val="Prrafodelista"/>
        <w:numPr>
          <w:ilvl w:val="0"/>
          <w:numId w:val="8"/>
        </w:numPr>
        <w:jc w:val="both"/>
      </w:pPr>
      <w:r w:rsidRPr="00637050">
        <w:t xml:space="preserve">Por cualquier acción de la Administración tributaria, realizada con conocimiento formal del interesado, conducente a la imposición de la sanción tributaria. </w:t>
      </w:r>
    </w:p>
    <w:p w:rsidR="00637050" w:rsidRDefault="00637050" w:rsidP="00637050">
      <w:pPr>
        <w:pStyle w:val="Prrafodelista"/>
        <w:jc w:val="both"/>
      </w:pPr>
      <w:r w:rsidRPr="00637050">
        <w:t xml:space="preserve">Las acciones administrativas conducentes a la regularización de la situación tributaria del obligado interrumpirán el plazo de prescripción para imponer las sanciones tributarias que puedan derivarse de dicha regularización. </w:t>
      </w:r>
    </w:p>
    <w:p w:rsidR="00637050" w:rsidRDefault="00637050" w:rsidP="00732C54">
      <w:pPr>
        <w:pStyle w:val="Prrafodelista"/>
        <w:numPr>
          <w:ilvl w:val="0"/>
          <w:numId w:val="8"/>
        </w:numPr>
        <w:jc w:val="both"/>
      </w:pPr>
      <w:r w:rsidRPr="00637050">
        <w:t xml:space="preserve">Por la interposición de reclamaciones o recursos de cualquier clase, por la remisión del tanto de culpa a la jurisdicción penal, así como por las actuaciones realizadas con conocimiento formal del obligado en el curso de dichos procedimientos. </w:t>
      </w:r>
    </w:p>
    <w:p w:rsidR="00637050" w:rsidRDefault="00637050" w:rsidP="00637050">
      <w:pPr>
        <w:jc w:val="both"/>
      </w:pPr>
      <w:r w:rsidRPr="00637050">
        <w:t>4. La prescripción se aplicará de oficio por la Administración tributaria, sin necesidad de que la invoque el interesado.</w:t>
      </w:r>
    </w:p>
    <w:p w:rsidR="00F40855" w:rsidRDefault="00F40855" w:rsidP="00F40855">
      <w:pPr>
        <w:jc w:val="both"/>
      </w:pPr>
      <w:r w:rsidRPr="00F40855">
        <w:t xml:space="preserve">Artículo 190. Extinción de las sanciones tributarias. </w:t>
      </w:r>
    </w:p>
    <w:p w:rsidR="00F40855" w:rsidRDefault="00F40855" w:rsidP="00F40855">
      <w:pPr>
        <w:jc w:val="both"/>
      </w:pPr>
      <w:r w:rsidRPr="00F40855">
        <w:t xml:space="preserve">1. Las sanciones tributarias se extinguen por el pago o cumplimiento, por prescripción del derecho para exigir su pago, por compensación, por condonación y por el fallecimiento de todos los obligados a satisfacerlas. </w:t>
      </w:r>
    </w:p>
    <w:p w:rsidR="00F40855" w:rsidRDefault="00F40855" w:rsidP="00F40855">
      <w:pPr>
        <w:jc w:val="both"/>
      </w:pPr>
      <w:r w:rsidRPr="00F40855">
        <w:t xml:space="preserve">2. Será de aplicación a las sanciones tributarias lo dispuesto en el capítulo IV del título II de esta ley. </w:t>
      </w:r>
    </w:p>
    <w:p w:rsidR="00F40855" w:rsidRDefault="00F40855" w:rsidP="00F40855">
      <w:pPr>
        <w:jc w:val="both"/>
      </w:pPr>
      <w:r w:rsidRPr="00F40855">
        <w:t xml:space="preserve">En particular, la prescripción del derecho para exigir el pago de las sanciones tributarias se regulará por las normas establecidas en la sección tercera del capítulo y título citados relativas a la prescripción del derecho de la Administración para exigir el pago de las deudas tributarias liquidadas y autoliquidadas. </w:t>
      </w:r>
    </w:p>
    <w:p w:rsidR="00F40855" w:rsidRDefault="00F40855" w:rsidP="00F40855">
      <w:pPr>
        <w:jc w:val="both"/>
      </w:pPr>
      <w:r w:rsidRPr="00F40855">
        <w:t xml:space="preserve">3. La recaudación de las sanciones se regulará por las normas incluidas en el capítulo V del título III de esta ley. </w:t>
      </w:r>
    </w:p>
    <w:p w:rsidR="00F40855" w:rsidRDefault="00F40855" w:rsidP="00F40855">
      <w:pPr>
        <w:jc w:val="both"/>
      </w:pPr>
      <w:r w:rsidRPr="00F40855">
        <w:t>4. Las sanciones tributarias ingresadas indebidamente tendrán la consideración de ingresos indebidos a los efectos de esta ley.</w:t>
      </w:r>
    </w:p>
    <w:p w:rsidR="00F40855" w:rsidRDefault="00385C2F" w:rsidP="00F40855">
      <w:pPr>
        <w:jc w:val="both"/>
        <w:rPr>
          <w:b/>
          <w:u w:val="single"/>
        </w:rPr>
      </w:pPr>
      <w:r w:rsidRPr="00385C2F">
        <w:rPr>
          <w:b/>
          <w:u w:val="single"/>
        </w:rPr>
        <w:t>CLASIFICACIÓN DE LAS INFRACCIONES Y SANCIONES TRIBUTARIAS</w:t>
      </w:r>
    </w:p>
    <w:p w:rsidR="00E45117" w:rsidRDefault="00E45117" w:rsidP="00E45117">
      <w:pPr>
        <w:jc w:val="both"/>
      </w:pPr>
      <w:r>
        <w:t xml:space="preserve">Artículo 191. Infracción tributaria por dejar de ingresar la deuda tributaria que debiera resultar de una autoliquidación. </w:t>
      </w:r>
    </w:p>
    <w:p w:rsidR="00E45117" w:rsidRDefault="00E45117" w:rsidP="00E45117">
      <w:pPr>
        <w:jc w:val="both"/>
      </w:pPr>
      <w:r>
        <w:t xml:space="preserve">1. Constituye infracción tributaria dejar de ingresar dentro del plazo establecido en la normativa de cada tributo la totalidad o parte de la deuda tributaria que debiera resultar de la correcta autoliquidación del tributo, salvo que se regularice con arreglo al artículo 27 o proceda la aplicación del párrafo b) del apartado 1 del artículo 161, ambos de esta ley. </w:t>
      </w:r>
    </w:p>
    <w:p w:rsidR="00E45117" w:rsidRDefault="00E45117" w:rsidP="00E45117">
      <w:pPr>
        <w:jc w:val="both"/>
      </w:pPr>
      <w:r>
        <w:lastRenderedPageBreak/>
        <w:t xml:space="preserve">También constituye infracción tributaria la falta de ingreso total o parcial de la deuda tributaria de los socios, herederos, comuneros o partícipes derivada de las cantidades no atribuidas o atribuidas incorrectamente por las entidades en atribución de rentas. </w:t>
      </w:r>
    </w:p>
    <w:p w:rsidR="00E45117" w:rsidRDefault="00E45117" w:rsidP="00E45117">
      <w:pPr>
        <w:jc w:val="both"/>
      </w:pPr>
      <w:r>
        <w:t xml:space="preserve">La infracción tributaria prevista en este artículo será leve, grave o muy grave de acuerdo con lo dispuesto en los apartados siguientes. </w:t>
      </w:r>
    </w:p>
    <w:p w:rsidR="00E45117" w:rsidRDefault="00E45117" w:rsidP="00E45117">
      <w:pPr>
        <w:jc w:val="both"/>
      </w:pPr>
      <w:r>
        <w:t xml:space="preserve">La base de la sanción será la cuantía no ingresada en la autoliquidación como consecuencia de la comisión de la infracción. </w:t>
      </w:r>
    </w:p>
    <w:p w:rsidR="00E45117" w:rsidRDefault="00E45117" w:rsidP="00E45117">
      <w:pPr>
        <w:jc w:val="both"/>
      </w:pPr>
      <w:r>
        <w:t xml:space="preserve">2. La infracción tributaria será leve cuando la base de la sanción sea inferior o igual a 3.000 euros o, siendo superior, no exista ocultación. </w:t>
      </w:r>
    </w:p>
    <w:p w:rsidR="00E45117" w:rsidRDefault="00E45117" w:rsidP="00E45117">
      <w:pPr>
        <w:jc w:val="both"/>
      </w:pPr>
      <w:r>
        <w:t xml:space="preserve">La infracción no será leve, cualquiera que sea la cuantía de la base de la sanción, en los siguientes supuestos: </w:t>
      </w:r>
    </w:p>
    <w:p w:rsidR="00E45117" w:rsidRDefault="00E45117" w:rsidP="00732C54">
      <w:pPr>
        <w:pStyle w:val="Prrafodelista"/>
        <w:numPr>
          <w:ilvl w:val="0"/>
          <w:numId w:val="9"/>
        </w:numPr>
        <w:jc w:val="both"/>
      </w:pPr>
      <w:r>
        <w:t xml:space="preserve">Cuando se hayan utilizado facturas, justificantes o documentos falsos o falseados, aunque ello no sea constitutivo de medio fraudulento. </w:t>
      </w:r>
    </w:p>
    <w:p w:rsidR="00385C2F" w:rsidRPr="00385C2F" w:rsidRDefault="00E45117" w:rsidP="00732C54">
      <w:pPr>
        <w:pStyle w:val="Prrafodelista"/>
        <w:numPr>
          <w:ilvl w:val="0"/>
          <w:numId w:val="9"/>
        </w:numPr>
        <w:jc w:val="both"/>
      </w:pPr>
      <w:r>
        <w:t>Cuando la incidencia de la llevanza incorrecta de los libros o registros represente un porcentaje superior al 10 por ciento de la base de la sanción.</w:t>
      </w:r>
    </w:p>
    <w:p w:rsidR="00E45117" w:rsidRDefault="00E45117" w:rsidP="00732C54">
      <w:pPr>
        <w:pStyle w:val="Prrafodelista"/>
        <w:numPr>
          <w:ilvl w:val="0"/>
          <w:numId w:val="9"/>
        </w:numPr>
        <w:jc w:val="both"/>
      </w:pPr>
      <w:r w:rsidRPr="00E45117">
        <w:t xml:space="preserve">Cuando se hayan dejado de ingresar cantidades retenidas o que se hubieran debido retener o ingresos a cuenta. </w:t>
      </w:r>
    </w:p>
    <w:p w:rsidR="00E45117" w:rsidRDefault="00E45117" w:rsidP="00E45117">
      <w:pPr>
        <w:jc w:val="both"/>
      </w:pPr>
      <w:r w:rsidRPr="00E45117">
        <w:t xml:space="preserve">La sanción por infracción leve consistirá en multa pecuniaria proporcional del 50 por ciento. </w:t>
      </w:r>
    </w:p>
    <w:p w:rsidR="00E45117" w:rsidRDefault="00E45117" w:rsidP="00E45117">
      <w:pPr>
        <w:jc w:val="both"/>
      </w:pPr>
      <w:r w:rsidRPr="00E45117">
        <w:t xml:space="preserve">3. La infracción será grave cuando la base de la sanción sea superior a 3.000 euros y exista ocultación. </w:t>
      </w:r>
    </w:p>
    <w:p w:rsidR="00E45117" w:rsidRDefault="00E45117" w:rsidP="00E45117">
      <w:pPr>
        <w:jc w:val="both"/>
      </w:pPr>
      <w:r w:rsidRPr="00E45117">
        <w:t xml:space="preserve">La infracción también será grave, cualquiera que sea la cuantía de la base de la sanción, en los siguientes supuestos: </w:t>
      </w:r>
    </w:p>
    <w:p w:rsidR="00E45117" w:rsidRDefault="00E45117" w:rsidP="00732C54">
      <w:pPr>
        <w:pStyle w:val="Prrafodelista"/>
        <w:numPr>
          <w:ilvl w:val="0"/>
          <w:numId w:val="10"/>
        </w:numPr>
        <w:jc w:val="both"/>
      </w:pPr>
      <w:r w:rsidRPr="00E45117">
        <w:t xml:space="preserve">Cuando se hayan utilizado facturas, justificantes o documentos falsos o falseados, sin que ello sea constitutivo de medio fraudulento. </w:t>
      </w:r>
    </w:p>
    <w:p w:rsidR="00E45117" w:rsidRDefault="00E45117" w:rsidP="00732C54">
      <w:pPr>
        <w:pStyle w:val="Prrafodelista"/>
        <w:numPr>
          <w:ilvl w:val="0"/>
          <w:numId w:val="10"/>
        </w:numPr>
        <w:jc w:val="both"/>
      </w:pPr>
      <w:r w:rsidRPr="00E45117">
        <w:t xml:space="preserve">Cuando la incidencia de la llevanza incorrecta de los libros o registros represente un porcentaje superior al 10 por ciento e inferior o igual al 50 por ciento de la base de la sanción. </w:t>
      </w:r>
    </w:p>
    <w:p w:rsidR="00E45117" w:rsidRDefault="00E45117" w:rsidP="00732C54">
      <w:pPr>
        <w:pStyle w:val="Prrafodelista"/>
        <w:numPr>
          <w:ilvl w:val="0"/>
          <w:numId w:val="10"/>
        </w:numPr>
        <w:jc w:val="both"/>
      </w:pPr>
      <w:r w:rsidRPr="00E45117">
        <w:t xml:space="preserve">Cuando se hayan dejado de ingresar cantidades retenidas o que se hubieran debido retener o ingresos a cuenta, siempre que las retenciones practicadas y no ingresadas, y los ingresos a cuenta repercutidos y no ingresados, representen un porcentaje inferior o igual al 50 por ciento del importe de la base de la sanción. </w:t>
      </w:r>
    </w:p>
    <w:p w:rsidR="00E45117" w:rsidRDefault="00E45117" w:rsidP="00E45117">
      <w:pPr>
        <w:jc w:val="both"/>
      </w:pPr>
      <w:r w:rsidRPr="00E45117">
        <w:t xml:space="preserve">La utilización de medios fraudulentos determinará que la infracción sea calificada en todo caso como muy grave. </w:t>
      </w:r>
    </w:p>
    <w:p w:rsidR="00E45117" w:rsidRDefault="00E45117" w:rsidP="00E45117">
      <w:pPr>
        <w:jc w:val="both"/>
      </w:pPr>
      <w:r w:rsidRPr="00E45117">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 </w:t>
      </w:r>
    </w:p>
    <w:p w:rsidR="00E45117" w:rsidRDefault="00E45117" w:rsidP="00E45117">
      <w:pPr>
        <w:jc w:val="both"/>
      </w:pPr>
      <w:r w:rsidRPr="00E45117">
        <w:t xml:space="preserve">4. La infracción será muy grave cuando se hubieran utilizado medios fraudulentos. </w:t>
      </w:r>
    </w:p>
    <w:p w:rsidR="00E45117" w:rsidRDefault="00E45117" w:rsidP="00E45117">
      <w:pPr>
        <w:jc w:val="both"/>
      </w:pPr>
      <w:r w:rsidRPr="00E45117">
        <w:t xml:space="preserve">La infracción también será muy grave, aunque no se hubieran utilizado medios fraudulentos, cuando se hubieran dejado de ingresar cantidades retenidas o que se hubieran debido retener </w:t>
      </w:r>
      <w:r w:rsidRPr="00E45117">
        <w:lastRenderedPageBreak/>
        <w:t xml:space="preserve">o ingresos a cuenta, siempre que las retenciones practicadas y no ingresadas, y los ingresos a cuenta repercutidos y no ingresados, representen un porcentaje superior al 50 por ciento del importe de la base de la sanción. </w:t>
      </w:r>
    </w:p>
    <w:p w:rsidR="00E45117" w:rsidRDefault="00E45117" w:rsidP="00E45117">
      <w:pPr>
        <w:jc w:val="both"/>
      </w:pPr>
      <w:r w:rsidRPr="00E45117">
        <w:t xml:space="preserve">La sanción por infracción muy grave consistirá en multa pecuniaria proporcional del 100 al 150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 </w:t>
      </w:r>
    </w:p>
    <w:p w:rsidR="00E45117" w:rsidRDefault="00E45117" w:rsidP="00E45117">
      <w:pPr>
        <w:jc w:val="both"/>
      </w:pPr>
      <w:r w:rsidRPr="00E45117">
        <w:t xml:space="preserve">5. Cuando el obligado tributario hubiera obtenido indebidamente una devolución y como consecuencia de la regularización practicada procediera la imposición de una sanción de las reguladas en este artículo, se entenderá que la cuantía no ingresada es el resultado de adicionar al importe de la devolución obtenida indebidamente la cuantía total que hubiera debido ingresarse en la autoliquidación y que el perjuicio económico es del 100 por ciento. </w:t>
      </w:r>
    </w:p>
    <w:p w:rsidR="00E45117" w:rsidRDefault="00E45117" w:rsidP="00E45117">
      <w:pPr>
        <w:jc w:val="both"/>
      </w:pPr>
      <w:r w:rsidRPr="00E45117">
        <w:t xml:space="preserve">En estos supuestos, no será sancionable la infracción a la que se refiere el artículo 193 de esta ley, consistente en obtener indebidamente una devolución. </w:t>
      </w:r>
    </w:p>
    <w:p w:rsidR="00E45117" w:rsidRDefault="00E45117" w:rsidP="00E45117">
      <w:pPr>
        <w:jc w:val="both"/>
      </w:pPr>
      <w:r w:rsidRPr="00E45117">
        <w:t xml:space="preserve">6. No obstante lo dispuesto en los apartados anteriores, siempre constituirá infracción leve la falta de ingreso en plazo de tributos o pagos a cuenta que hubieran sido incluidos o regularizados por el mismo obligado tributario en una autoliquidación presentada con posterioridad sin cumplir los requisitos establecidos en el apartado 4 del artículo 27 de esta ley para la aplicación de los recargos por declaración extemporánea sin requerimiento previo. </w:t>
      </w:r>
    </w:p>
    <w:p w:rsidR="000C4F1A" w:rsidRDefault="00E45117" w:rsidP="00E45117">
      <w:pPr>
        <w:jc w:val="both"/>
      </w:pPr>
      <w:r w:rsidRPr="00E45117">
        <w:t>Lo previsto en este apartado no será aplicable cuando la autoliquidación presentada incluya ingresos correspondientes a conceptos y períodos impositivos respecto a los que se hubiera notificado previamente un requerimiento de la Administración tributaria.</w:t>
      </w:r>
    </w:p>
    <w:p w:rsidR="00E45117" w:rsidRDefault="00E45117" w:rsidP="00E45117">
      <w:pPr>
        <w:jc w:val="both"/>
      </w:pPr>
      <w:r w:rsidRPr="00E45117">
        <w:t xml:space="preserve">Artículo 192. Infracción tributaria por incumplir la obligación de presentar de forma completa y correcta declaraciones o documentos necesarios para practicar liquidaciones. </w:t>
      </w:r>
    </w:p>
    <w:p w:rsidR="00E45117" w:rsidRDefault="00E45117" w:rsidP="00E45117">
      <w:pPr>
        <w:jc w:val="both"/>
      </w:pPr>
      <w:r w:rsidRPr="00E45117">
        <w:t>1. Constituye infracción tributaria incumplir la obligación de presentar de forma completa y correcta las declaraciones o documentos necesarios, incluidos los relacionados con las</w:t>
      </w:r>
      <w:r>
        <w:t xml:space="preserve"> obligaciones aduaneras, para que la Administración tributaria pueda practicar la adecuada liquidación de aquellos tributos que no se exigen por el procedimiento de autoliquidación, salvo que se regularice con arreglo al artículo 27 de esta ley. </w:t>
      </w:r>
    </w:p>
    <w:p w:rsidR="00E45117" w:rsidRDefault="00E45117" w:rsidP="00E45117">
      <w:pPr>
        <w:jc w:val="both"/>
      </w:pPr>
      <w:r>
        <w:t xml:space="preserve">La infracción tributaria prevista en este artículo será leve, grave o muy grave de acuerdo con lo dispuesto en los apartados siguientes. </w:t>
      </w:r>
    </w:p>
    <w:p w:rsidR="00E45117" w:rsidRDefault="00E45117" w:rsidP="00E45117">
      <w:pPr>
        <w:jc w:val="both"/>
      </w:pPr>
      <w:r>
        <w:t xml:space="preserve">La base de la sanción será la cuantía de la liquidación cuando no se hubiera presentado declaración, o la diferencia entre la cuantía que resulte de la adecuada liquidación del tributo y la que hubiera procedido de acuerdo con los datos declarados. </w:t>
      </w:r>
    </w:p>
    <w:p w:rsidR="00E45117" w:rsidRDefault="00E45117" w:rsidP="00E45117">
      <w:pPr>
        <w:jc w:val="both"/>
      </w:pPr>
      <w:r>
        <w:t xml:space="preserve">2. La infracción tributaria será leve cuando la base de la sanción sea inferior o igual a 3.000 euros o, siendo superior, no exista ocultación. </w:t>
      </w:r>
    </w:p>
    <w:p w:rsidR="00E45117" w:rsidRDefault="00E45117" w:rsidP="00E45117">
      <w:pPr>
        <w:jc w:val="both"/>
      </w:pPr>
      <w:r>
        <w:t xml:space="preserve">La infracción no será leve, cualquiera que sea la cuantía de la base de la sanción, en los siguientes supuestos: </w:t>
      </w:r>
    </w:p>
    <w:p w:rsidR="00E45117" w:rsidRDefault="00E45117" w:rsidP="00732C54">
      <w:pPr>
        <w:pStyle w:val="Prrafodelista"/>
        <w:numPr>
          <w:ilvl w:val="0"/>
          <w:numId w:val="11"/>
        </w:numPr>
        <w:jc w:val="both"/>
      </w:pPr>
      <w:r>
        <w:t xml:space="preserve">Cuando se hayan utilizado facturas, justificantes o documentos falsos o falseados, aunque ello no sea constitutivo de medio fraudulento. </w:t>
      </w:r>
    </w:p>
    <w:p w:rsidR="00E45117" w:rsidRDefault="00E45117" w:rsidP="00732C54">
      <w:pPr>
        <w:pStyle w:val="Prrafodelista"/>
        <w:numPr>
          <w:ilvl w:val="0"/>
          <w:numId w:val="11"/>
        </w:numPr>
        <w:jc w:val="both"/>
      </w:pPr>
      <w:r>
        <w:lastRenderedPageBreak/>
        <w:t xml:space="preserve">Cuando la incidencia de la llevanza incorrecta de los libros o registros represente un porcentaje superior al 10 por ciento de la base de la sanción. </w:t>
      </w:r>
    </w:p>
    <w:p w:rsidR="00E45117" w:rsidRDefault="00E45117" w:rsidP="00E45117">
      <w:pPr>
        <w:jc w:val="both"/>
      </w:pPr>
      <w:r>
        <w:t xml:space="preserve">La sanción por infracción leve consistirá en multa pecuniaria proporcional del 50 por ciento. </w:t>
      </w:r>
    </w:p>
    <w:p w:rsidR="00E45117" w:rsidRDefault="00E45117" w:rsidP="00E45117">
      <w:pPr>
        <w:jc w:val="both"/>
      </w:pPr>
      <w:r>
        <w:t xml:space="preserve">3. La infracción será grave cuando la base de la sanción sea superior a 3.000 euros y exista ocultación. </w:t>
      </w:r>
    </w:p>
    <w:p w:rsidR="00E45117" w:rsidRDefault="00E45117" w:rsidP="00E45117">
      <w:pPr>
        <w:jc w:val="both"/>
      </w:pPr>
      <w:r>
        <w:t xml:space="preserve">La infracción también será grave, cualquiera que sea la cuantía de la base de la sanción, en los siguientes supuestos: </w:t>
      </w:r>
    </w:p>
    <w:p w:rsidR="00E45117" w:rsidRDefault="00E45117" w:rsidP="00732C54">
      <w:pPr>
        <w:pStyle w:val="Prrafodelista"/>
        <w:numPr>
          <w:ilvl w:val="0"/>
          <w:numId w:val="12"/>
        </w:numPr>
        <w:jc w:val="both"/>
      </w:pPr>
      <w:r>
        <w:t xml:space="preserve">Cuando se hayan utilizado facturas, justificantes o documentos falsos o falseados, sin que ello sea constitutivo de medio fraudulento. </w:t>
      </w:r>
    </w:p>
    <w:p w:rsidR="00E45117" w:rsidRDefault="00E45117" w:rsidP="00732C54">
      <w:pPr>
        <w:pStyle w:val="Prrafodelista"/>
        <w:numPr>
          <w:ilvl w:val="0"/>
          <w:numId w:val="12"/>
        </w:numPr>
        <w:jc w:val="both"/>
      </w:pPr>
      <w:r>
        <w:t xml:space="preserve">Cuando la incidencia de la llevanza incorrecta de los libros o registros represente un porcentaje superior al 10 por ciento e inferior o igual al 50 por ciento de la base de la sanción. </w:t>
      </w:r>
    </w:p>
    <w:p w:rsidR="00E45117" w:rsidRDefault="00E45117" w:rsidP="00E45117">
      <w:pPr>
        <w:jc w:val="both"/>
      </w:pPr>
      <w:r>
        <w:t xml:space="preserve">La utilización de medios fraudulentos determinará que la infracción sea calificada en todo caso como muy grave. </w:t>
      </w:r>
    </w:p>
    <w:p w:rsidR="00E45117" w:rsidRDefault="00E45117" w:rsidP="00E45117">
      <w:pPr>
        <w:jc w:val="both"/>
      </w:pPr>
      <w:r>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 </w:t>
      </w:r>
    </w:p>
    <w:p w:rsidR="00E45117" w:rsidRDefault="00E45117" w:rsidP="00E45117">
      <w:pPr>
        <w:jc w:val="both"/>
      </w:pPr>
      <w:r>
        <w:t>4. La infracción será muy grave cuando se hubieran utilizado medios fraudulentos. La sanción por infracción muy grave consistirá en multa pecuniaria proporcional del 100 al 150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w:t>
      </w:r>
      <w:r w:rsidR="00E46FB0">
        <w:t>.</w:t>
      </w:r>
    </w:p>
    <w:p w:rsidR="00E46FB0" w:rsidRDefault="00E46FB0" w:rsidP="00E45117">
      <w:pPr>
        <w:jc w:val="both"/>
      </w:pPr>
      <w:r w:rsidRPr="00E46FB0">
        <w:t xml:space="preserve">Artículo 193. Infracción tributaria por obtener indebidamente devoluciones. </w:t>
      </w:r>
    </w:p>
    <w:p w:rsidR="00E46FB0" w:rsidRDefault="00E46FB0" w:rsidP="00E45117">
      <w:pPr>
        <w:jc w:val="both"/>
      </w:pPr>
      <w:r w:rsidRPr="00E46FB0">
        <w:t xml:space="preserve">1. Constituye infracción tributaria obtener indebidamente devoluciones derivadas de la normativa de cada tributo. </w:t>
      </w:r>
    </w:p>
    <w:p w:rsidR="00E46FB0" w:rsidRDefault="00E46FB0" w:rsidP="00E45117">
      <w:pPr>
        <w:jc w:val="both"/>
      </w:pPr>
      <w:r w:rsidRPr="00E46FB0">
        <w:t xml:space="preserve">La infracción tributaria prevista en este artículo será leve, grave o muy grave de acuerdo con lo dispuesto en los apartados siguientes. </w:t>
      </w:r>
    </w:p>
    <w:p w:rsidR="00E46FB0" w:rsidRDefault="00E46FB0" w:rsidP="00E45117">
      <w:pPr>
        <w:jc w:val="both"/>
      </w:pPr>
      <w:r w:rsidRPr="00E46FB0">
        <w:t xml:space="preserve">La base de la sanción será la cantidad devuelta indebidamente como consecuencia de la comisión de la infracción. </w:t>
      </w:r>
    </w:p>
    <w:p w:rsidR="00E46FB0" w:rsidRDefault="00E46FB0" w:rsidP="00E45117">
      <w:pPr>
        <w:jc w:val="both"/>
      </w:pPr>
      <w:r w:rsidRPr="00E46FB0">
        <w:t xml:space="preserve">2. La infracción tributaria será leve cuando la base de la sanción sea inferior o igual a 3.000 euros o, siendo superior, no exista ocultación. </w:t>
      </w:r>
    </w:p>
    <w:p w:rsidR="00E46FB0" w:rsidRDefault="00E46FB0" w:rsidP="00E45117">
      <w:pPr>
        <w:jc w:val="both"/>
      </w:pPr>
      <w:r w:rsidRPr="00E46FB0">
        <w:t xml:space="preserve">La infracción no será leve, cualquiera que sea la cuantía de la base de la sanción, en los siguientes supuestos: </w:t>
      </w:r>
    </w:p>
    <w:p w:rsidR="00E46FB0" w:rsidRDefault="00E46FB0" w:rsidP="00732C54">
      <w:pPr>
        <w:pStyle w:val="Prrafodelista"/>
        <w:numPr>
          <w:ilvl w:val="0"/>
          <w:numId w:val="14"/>
        </w:numPr>
        <w:jc w:val="both"/>
      </w:pPr>
      <w:r w:rsidRPr="00E46FB0">
        <w:t>Cuando se hayan utilizado facturas, justificantes o documentos falsos o falseados, aunque ello no sea constitutivo de medio fraudulento.</w:t>
      </w:r>
    </w:p>
    <w:p w:rsidR="00E46FB0" w:rsidRDefault="00E46FB0" w:rsidP="00732C54">
      <w:pPr>
        <w:pStyle w:val="Prrafodelista"/>
        <w:numPr>
          <w:ilvl w:val="0"/>
          <w:numId w:val="14"/>
        </w:numPr>
        <w:jc w:val="both"/>
      </w:pPr>
      <w:r w:rsidRPr="00E46FB0">
        <w:t xml:space="preserve">Cuando la incidencia de la llevanza incorrecta de los libros o registros represente un porcentaje superior al 10 por ciento de la base de la sanción. </w:t>
      </w:r>
    </w:p>
    <w:p w:rsidR="00E46FB0" w:rsidRDefault="00E46FB0" w:rsidP="00E45117">
      <w:pPr>
        <w:jc w:val="both"/>
      </w:pPr>
      <w:r w:rsidRPr="00E46FB0">
        <w:lastRenderedPageBreak/>
        <w:t xml:space="preserve">La sanción por infracción leve consistirá en multa pecuniaria proporcional del 50 por ciento. </w:t>
      </w:r>
    </w:p>
    <w:p w:rsidR="00E46FB0" w:rsidRDefault="00E46FB0" w:rsidP="00E45117">
      <w:pPr>
        <w:jc w:val="both"/>
      </w:pPr>
      <w:r w:rsidRPr="00E46FB0">
        <w:t xml:space="preserve">3. La infracción será grave cuando la base de la sanción sea superior a 3.000 euros y exista ocultación. </w:t>
      </w:r>
    </w:p>
    <w:p w:rsidR="00E46FB0" w:rsidRDefault="00E46FB0" w:rsidP="00E45117">
      <w:pPr>
        <w:jc w:val="both"/>
      </w:pPr>
      <w:r w:rsidRPr="00E46FB0">
        <w:t xml:space="preserve">La infracción también será grave, cualquiera que sea la cuantía de la base de la sanción, en los siguientes supuestos: </w:t>
      </w:r>
    </w:p>
    <w:p w:rsidR="00E46FB0" w:rsidRDefault="00E46FB0" w:rsidP="00732C54">
      <w:pPr>
        <w:pStyle w:val="Prrafodelista"/>
        <w:numPr>
          <w:ilvl w:val="0"/>
          <w:numId w:val="13"/>
        </w:numPr>
        <w:jc w:val="both"/>
      </w:pPr>
      <w:r w:rsidRPr="00E46FB0">
        <w:t xml:space="preserve">Cuando se hayan utilizado facturas, justificantes o documentos falsos o falseados, sin que ello sea constitutivo de medio fraudulento. </w:t>
      </w:r>
    </w:p>
    <w:p w:rsidR="00E46FB0" w:rsidRDefault="00E46FB0" w:rsidP="00732C54">
      <w:pPr>
        <w:pStyle w:val="Prrafodelista"/>
        <w:numPr>
          <w:ilvl w:val="0"/>
          <w:numId w:val="13"/>
        </w:numPr>
        <w:jc w:val="both"/>
      </w:pPr>
      <w:r w:rsidRPr="00E46FB0">
        <w:t xml:space="preserve">Cuando la incidencia de la llevanza incorrecta de los libros o registros represente un porcentaje superior al 10 por ciento e inferior o igual al 50 por ciento de la base de la sanción. </w:t>
      </w:r>
    </w:p>
    <w:p w:rsidR="00E46FB0" w:rsidRDefault="00E46FB0" w:rsidP="00E45117">
      <w:pPr>
        <w:jc w:val="both"/>
      </w:pPr>
      <w:r w:rsidRPr="00E46FB0">
        <w:t xml:space="preserve">La utilización de medios fraudulentos determinará que la infracción sea calificada en todo caso como muy grave. </w:t>
      </w:r>
    </w:p>
    <w:p w:rsidR="00E46FB0" w:rsidRDefault="00E46FB0" w:rsidP="00E45117">
      <w:pPr>
        <w:jc w:val="both"/>
      </w:pPr>
      <w:r w:rsidRPr="00E46FB0">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 </w:t>
      </w:r>
    </w:p>
    <w:p w:rsidR="00E46FB0" w:rsidRDefault="00E46FB0" w:rsidP="00E45117">
      <w:pPr>
        <w:jc w:val="both"/>
      </w:pPr>
      <w:r w:rsidRPr="00E46FB0">
        <w:t>4. La infracción será muy grave cuando se hubieran utilizado medios fraudulentos. La sanción por infracción muy grave consistirá en multa pecuniaria proporcional del 100 al 150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esta ley.</w:t>
      </w:r>
    </w:p>
    <w:p w:rsidR="00E46FB0" w:rsidRDefault="00E46FB0" w:rsidP="00E46FB0">
      <w:pPr>
        <w:jc w:val="both"/>
      </w:pPr>
      <w:r w:rsidRPr="00E46FB0">
        <w:t xml:space="preserve">Artículo 194. Infracción tributaria por solicitar indebidamente devoluciones, beneficios o incentivos fiscales. </w:t>
      </w:r>
    </w:p>
    <w:p w:rsidR="00E46FB0" w:rsidRDefault="00E46FB0" w:rsidP="00E46FB0">
      <w:pPr>
        <w:jc w:val="both"/>
      </w:pPr>
      <w:r w:rsidRPr="00E46FB0">
        <w:t xml:space="preserve">1. Constituye infracción tributaria solicitar indebidamente devoluciones derivadas de la normativa de cada tributo mediante la omisión de datos relevantes o la inclusión de datos falsos en autoliquidaciones, comunicaciones de datos o solicitudes, sin que las devoluciones se hayan obtenido. </w:t>
      </w:r>
    </w:p>
    <w:p w:rsidR="00E46FB0" w:rsidRDefault="00E46FB0" w:rsidP="00E46FB0">
      <w:pPr>
        <w:jc w:val="both"/>
      </w:pPr>
      <w:r w:rsidRPr="00E46FB0">
        <w:t xml:space="preserve">La infracción tributaria prevista en este apartado será grave. </w:t>
      </w:r>
    </w:p>
    <w:p w:rsidR="00E46FB0" w:rsidRDefault="00E46FB0" w:rsidP="00E46FB0">
      <w:pPr>
        <w:jc w:val="both"/>
      </w:pPr>
      <w:r w:rsidRPr="00E46FB0">
        <w:t xml:space="preserve">La base de la sanción será la cantidad indebidamente solicitada. </w:t>
      </w:r>
    </w:p>
    <w:p w:rsidR="00E46FB0" w:rsidRDefault="00E46FB0" w:rsidP="00E46FB0">
      <w:pPr>
        <w:jc w:val="both"/>
      </w:pPr>
      <w:r w:rsidRPr="00E46FB0">
        <w:t xml:space="preserve">La sanción consistirá en multa pecuniaria proporcional del 15 por ciento. </w:t>
      </w:r>
    </w:p>
    <w:p w:rsidR="00E46FB0" w:rsidRDefault="00E46FB0" w:rsidP="00E46FB0">
      <w:pPr>
        <w:jc w:val="both"/>
      </w:pPr>
      <w:r w:rsidRPr="00E46FB0">
        <w:t xml:space="preserve">2. Asimismo, constituye infracción tributaria solicitar indebidamente beneficios o incentivos fiscales mediante la omisión de datos relevantes o la inclusión de datos falsos siempre que, como consecuencia de dicha conducta, no proceda imponer al mismo sujeto sanción por alguna de las infracciones previstas en los artículos 191, 192 </w:t>
      </w:r>
      <w:proofErr w:type="spellStart"/>
      <w:r w:rsidRPr="00E46FB0">
        <w:t>ó</w:t>
      </w:r>
      <w:proofErr w:type="spellEnd"/>
      <w:r w:rsidRPr="00E46FB0">
        <w:t xml:space="preserve"> 195 de esta ley, o en el primer apartado de este artículo. </w:t>
      </w:r>
    </w:p>
    <w:p w:rsidR="00E46FB0" w:rsidRDefault="00E46FB0" w:rsidP="00E46FB0">
      <w:pPr>
        <w:jc w:val="both"/>
      </w:pPr>
      <w:r w:rsidRPr="00E46FB0">
        <w:t>La infracción tributaria prevista en este apartado será grave y se sancionará con multa pecuniaria fija de 300 euros.</w:t>
      </w:r>
    </w:p>
    <w:p w:rsidR="00E46FB0" w:rsidRDefault="00E46FB0" w:rsidP="00E46FB0">
      <w:pPr>
        <w:jc w:val="both"/>
        <w:rPr>
          <w:u w:val="single"/>
        </w:rPr>
      </w:pPr>
      <w:r w:rsidRPr="00E46FB0">
        <w:rPr>
          <w:u w:val="single"/>
        </w:rPr>
        <w:t>El art. 194 se desarrolla por los arts. 8-12 Reglamento Sancionador</w:t>
      </w:r>
    </w:p>
    <w:p w:rsidR="00954D6A" w:rsidRDefault="00954D6A" w:rsidP="00E46FB0">
      <w:pPr>
        <w:jc w:val="both"/>
      </w:pPr>
      <w:r w:rsidRPr="00954D6A">
        <w:lastRenderedPageBreak/>
        <w:t xml:space="preserve">Artículo 8. Cálculo de la base de la sanción en los supuestos de infracciones previstas en los artículos 191, 192 y 193 de la Ley 58/2003, de 17 de diciembre, General Tributaria. </w:t>
      </w:r>
    </w:p>
    <w:p w:rsidR="00954D6A" w:rsidRDefault="00954D6A" w:rsidP="00E46FB0">
      <w:pPr>
        <w:jc w:val="both"/>
      </w:pPr>
      <w:r w:rsidRPr="00954D6A">
        <w:t xml:space="preserve">1. La base de la sanción en la infracción prevista en el artículo 191 de la Ley 58/2003, de 17 de diciembre, General Tributaria, será el importe de la cantidad a ingresar resultante de la regularización practicada, salvo en los supuestos previstos en el apartado siguiente. </w:t>
      </w:r>
    </w:p>
    <w:p w:rsidR="00954D6A" w:rsidRDefault="00954D6A" w:rsidP="00E46FB0">
      <w:pPr>
        <w:jc w:val="both"/>
      </w:pPr>
      <w:r w:rsidRPr="00954D6A">
        <w:t xml:space="preserve">2. Cuando de la regularización practicada resulten cantidades sancionables y no sancionables, la base de la sanción será el resultado de multiplicar la cantidad a ingresar por el coeficiente regulado en el apartado 3. A estos efectos, no se incluirán en dicho coeficiente los incrementos regularizados derivados de las ganancias patrimoniales no justificadas y rentas no declaradas que resulten de lo dispuesto en la disposición adicional primera de la Ley 7/2012, de 29 de octubre, de modificación de la normativa tributaria y presupuestaria y de adecuación de la normativa financiera para la intensificación de las actuaciones en la prevención y lucha contra el fraude. </w:t>
      </w:r>
    </w:p>
    <w:p w:rsidR="00E46FB0" w:rsidRDefault="00954D6A" w:rsidP="00E46FB0">
      <w:pPr>
        <w:jc w:val="both"/>
      </w:pPr>
      <w:r w:rsidRPr="00954D6A">
        <w:t>3. El coeficiente a que se refiere el apartado anterior se determinará multiplicando por 100 el resultante de una fracción en la que figuren:</w:t>
      </w:r>
    </w:p>
    <w:p w:rsidR="00954D6A" w:rsidRDefault="00954D6A" w:rsidP="00732C54">
      <w:pPr>
        <w:pStyle w:val="Prrafodelista"/>
        <w:numPr>
          <w:ilvl w:val="0"/>
          <w:numId w:val="15"/>
        </w:numPr>
        <w:jc w:val="both"/>
      </w:pPr>
      <w:r>
        <w:t xml:space="preserve">En el numerador, la suma del resultado de multiplicar los incrementos sancionables regularizados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sancionables realizados directamente en la cuota del tributo o en la cantidad a ingresar. </w:t>
      </w:r>
    </w:p>
    <w:p w:rsidR="00954D6A" w:rsidRDefault="00954D6A" w:rsidP="00732C54">
      <w:pPr>
        <w:pStyle w:val="Prrafodelista"/>
        <w:numPr>
          <w:ilvl w:val="0"/>
          <w:numId w:val="15"/>
        </w:numPr>
        <w:jc w:val="both"/>
      </w:pPr>
      <w:r>
        <w:t xml:space="preserve">En el denominador, la suma del resultado de multiplicar todos los incrementos que se hayan regularizado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realizados directamente en la cuota del tributo o en la cantidad a ingresar. </w:t>
      </w:r>
    </w:p>
    <w:p w:rsidR="00954D6A" w:rsidRDefault="00954D6A" w:rsidP="00E46FB0">
      <w:pPr>
        <w:jc w:val="both"/>
      </w:pPr>
      <w:r>
        <w:t xml:space="preserve">Este coeficiente se expresará redondeado con dos decimales. </w:t>
      </w:r>
    </w:p>
    <w:p w:rsidR="00954D6A" w:rsidRDefault="00954D6A" w:rsidP="00E46FB0">
      <w:pPr>
        <w:jc w:val="both"/>
      </w:pPr>
      <w:r>
        <w:t xml:space="preserve">4. Cuando en la regularización se hayan realizado ajustes en la base, en la cuota o en la cantidad a ingresar que minoren la deuda tributaria, su cuantía no se tendrá en cuenta a efectos del cálculo del coeficiente a que se refiere el apartado anterior. </w:t>
      </w:r>
    </w:p>
    <w:p w:rsidR="00954D6A" w:rsidRDefault="00954D6A" w:rsidP="00E46FB0">
      <w:pPr>
        <w:jc w:val="both"/>
      </w:pPr>
      <w:r>
        <w:t xml:space="preserve">5. No obstante lo dispuesto en los apartados anteriores, en aquellos supuestos en que concurra la conducta prevista en el artículo 191.6 de la Ley 58/2003, de 17 de diciembre, General Tributaria, las cantidades indebidamente declaradas en un periodo no disminuirán la base de sanción que proceda en la regularización de aquél. </w:t>
      </w:r>
    </w:p>
    <w:p w:rsidR="00954D6A" w:rsidRDefault="00954D6A" w:rsidP="00E46FB0">
      <w:pPr>
        <w:jc w:val="both"/>
      </w:pPr>
      <w:r>
        <w:t xml:space="preserve">6. Lo dispuesto en los apartados anteriores también será de aplicación para el cálculo de la base de la sanción en el caso de las infracciones previstas en los artículos 192 y 193 de la Ley 58/2003, de 17 de diciembre, General Tributaria, entendiendo que las menciones a las cantidades dejadas de ingresar se refieren, respectivamente, a: </w:t>
      </w:r>
    </w:p>
    <w:p w:rsidR="00954D6A" w:rsidRDefault="00954D6A" w:rsidP="00732C54">
      <w:pPr>
        <w:pStyle w:val="Prrafodelista"/>
        <w:numPr>
          <w:ilvl w:val="0"/>
          <w:numId w:val="16"/>
        </w:numPr>
        <w:jc w:val="both"/>
      </w:pPr>
      <w:r>
        <w:t xml:space="preserve">En el caso del artículo 192, a la cuantía de la liquidación cuando no se hubiera presentado declaración o a la diferencia entre la cuantía que resulte de la adecuada liquidación del tributo y la que hubiera procedido de acuerdo con los datos declarados. </w:t>
      </w:r>
    </w:p>
    <w:p w:rsidR="00954D6A" w:rsidRDefault="00954D6A" w:rsidP="00732C54">
      <w:pPr>
        <w:pStyle w:val="Prrafodelista"/>
        <w:numPr>
          <w:ilvl w:val="0"/>
          <w:numId w:val="16"/>
        </w:numPr>
        <w:jc w:val="both"/>
      </w:pPr>
      <w:r>
        <w:lastRenderedPageBreak/>
        <w:t>En el caso del artículo 193, a la cantidad devuelta indebidamente como consecuencia de la comisión de la infracción.</w:t>
      </w:r>
    </w:p>
    <w:p w:rsidR="00F333A3" w:rsidRDefault="00F333A3" w:rsidP="00F333A3">
      <w:pPr>
        <w:jc w:val="both"/>
      </w:pPr>
      <w:r w:rsidRPr="00F333A3">
        <w:t xml:space="preserve">Artículo 9. Cálculo de la incidencia sobre la base de la sanción de las circunstancias determinantes de la calificación de una infracción. </w:t>
      </w:r>
    </w:p>
    <w:p w:rsidR="00F333A3" w:rsidRDefault="00F333A3" w:rsidP="00F333A3">
      <w:pPr>
        <w:jc w:val="both"/>
      </w:pPr>
      <w:r w:rsidRPr="00F333A3">
        <w:t xml:space="preserve">1. La incidencia de la ocultación, de la llevanza incorrecta de libros o registros o de los documentos o soportes falsos o falseados sobre la base de la sanción se calculará de acuerdo con las reglas establecidas para cada caso en los artículos siguientes de este reglamento. </w:t>
      </w:r>
    </w:p>
    <w:p w:rsidR="00F333A3" w:rsidRDefault="00F333A3" w:rsidP="00F333A3">
      <w:pPr>
        <w:jc w:val="both"/>
      </w:pPr>
      <w:r w:rsidRPr="00F333A3">
        <w:t xml:space="preserve">Cuando concurran más de una de las circunstancias determinantes de la calificación de la infracción, se tomará en consideración la que determine una mayor gravedad de la conducta. </w:t>
      </w:r>
    </w:p>
    <w:p w:rsidR="00F333A3" w:rsidRDefault="00F333A3" w:rsidP="00F333A3">
      <w:pPr>
        <w:jc w:val="both"/>
      </w:pPr>
      <w:r w:rsidRPr="00F333A3">
        <w:t>2. El hecho de que determinados incrementos se tengan en cuenta para el cálculo de la incidencia de la ocultación, de la llevanza incorrecta de libros o registros o de los documentos o soportes falsos o falseados, no impedirá la inclusión de esos mismos importes, si procede, a efectos del cálculo de la incidencia de otras de las citadas circunstancias determinantes de la calificación de la infracción.</w:t>
      </w:r>
    </w:p>
    <w:p w:rsidR="00F333A3" w:rsidRDefault="00F333A3" w:rsidP="00F333A3">
      <w:pPr>
        <w:jc w:val="both"/>
      </w:pPr>
      <w:r w:rsidRPr="00F333A3">
        <w:t xml:space="preserve">Artículo 10. Cálculo de la incidencia de la ocultación. </w:t>
      </w:r>
    </w:p>
    <w:p w:rsidR="00F333A3" w:rsidRDefault="00F333A3" w:rsidP="00F333A3">
      <w:pPr>
        <w:jc w:val="both"/>
      </w:pPr>
      <w:r w:rsidRPr="00F333A3">
        <w:t xml:space="preserve">1. La incidencia de la deuda derivada de la ocultación sobre la base de la sanción se determinará por el coeficiente regulado en el apartado 2. A estos efectos, no se incluirán en dicho coeficiente los incrementos regularizados derivados de las ganancias patrimoniales no justificadas y rentas no declaradas que resulten de lo dispuesto en la disposición adicional primera de la Ley 7/2012, de 29 de octubre, de modificación de la normativa tributaria y presupuestaria y de adecuación de la normativa financiera para la intensificación de las actuaciones en la prevención y lucha contra el fraude. </w:t>
      </w:r>
    </w:p>
    <w:p w:rsidR="00954D6A" w:rsidRDefault="00F333A3" w:rsidP="00F333A3">
      <w:pPr>
        <w:jc w:val="both"/>
      </w:pPr>
      <w:r w:rsidRPr="00F333A3">
        <w:t>2. El coeficiente a que se refiere el apartado anterior se determinará multiplicando por 100 el resultante de una fracción en la que figuren:</w:t>
      </w:r>
    </w:p>
    <w:p w:rsidR="00F333A3" w:rsidRDefault="00F333A3" w:rsidP="00732C54">
      <w:pPr>
        <w:pStyle w:val="Prrafodelista"/>
        <w:numPr>
          <w:ilvl w:val="0"/>
          <w:numId w:val="17"/>
        </w:numPr>
        <w:jc w:val="both"/>
      </w:pPr>
      <w:r w:rsidRPr="00F333A3">
        <w:t xml:space="preserve">En el numerador, la suma del resultado de multiplicar los incrementos realizados en la base imponible o liquidable en los que se haya apreciado ocultación por el tipo de gravamen del tributo, si dichos incrementos se producen en la parte de la base gravada por un tipo proporcional o, si se producen en la parte de la base gravada por una tarifa, por el tipo medio de gravamen resultante de su aplicación, más los incrementos realizados directamente en la cuota del tributo o en la cantidad a ingresar en los que se haya apreciado ocultación. </w:t>
      </w:r>
    </w:p>
    <w:p w:rsidR="00F333A3" w:rsidRDefault="00F333A3" w:rsidP="00732C54">
      <w:pPr>
        <w:pStyle w:val="Prrafodelista"/>
        <w:numPr>
          <w:ilvl w:val="0"/>
          <w:numId w:val="17"/>
        </w:numPr>
        <w:jc w:val="both"/>
      </w:pPr>
      <w:r w:rsidRPr="00F333A3">
        <w:t xml:space="preserve">En el denominador, la suma del resultado de multiplicar todos los incrementos sancionables que se hayan regularizado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sancionables realizados directamente en la cuota del tributo o en la cantidad a ingresar. </w:t>
      </w:r>
    </w:p>
    <w:p w:rsidR="00F333A3" w:rsidRDefault="00F333A3" w:rsidP="00F333A3">
      <w:pPr>
        <w:jc w:val="both"/>
      </w:pPr>
      <w:r w:rsidRPr="00F333A3">
        <w:t xml:space="preserve">Este coeficiente se expresará redondeado con dos decimales. </w:t>
      </w:r>
    </w:p>
    <w:p w:rsidR="00F333A3" w:rsidRDefault="00F333A3" w:rsidP="00F333A3">
      <w:pPr>
        <w:jc w:val="both"/>
      </w:pPr>
      <w:r w:rsidRPr="00F333A3">
        <w:t xml:space="preserve">3. Cuando en la regularización se hayan realizado ajustes en la base, en la cuota o en la cantidad a ingresar que minoren la deuda tributaria, su cuantía no se tendrá en cuenta a efectos de los cálculos previstos en el apartado anterior. </w:t>
      </w:r>
    </w:p>
    <w:p w:rsidR="00F333A3" w:rsidRDefault="00F333A3" w:rsidP="00F333A3">
      <w:pPr>
        <w:jc w:val="both"/>
      </w:pPr>
      <w:r w:rsidRPr="00F333A3">
        <w:lastRenderedPageBreak/>
        <w:t xml:space="preserve">4. Para el cálculo de la incidencia de la ocultación se tendrán en cuenta todos los importes que hubiesen sido regularizados, con independencia de lo que resulte de la aplicación de los artículos 191, 192, 193 y 195 de la Ley 58/2003, de 17 de diciembre, General Tributaria. </w:t>
      </w:r>
    </w:p>
    <w:p w:rsidR="00F333A3" w:rsidRDefault="00F333A3" w:rsidP="00F333A3">
      <w:pPr>
        <w:jc w:val="both"/>
      </w:pPr>
      <w:r w:rsidRPr="00F333A3">
        <w:t>5. En el supuesto de falta de presentación de la declaración o autoliquidación, se entenderá que la incidencia de la deuda derivada de la ocultación sobre la base de la sanción es del 100 por cien.</w:t>
      </w:r>
    </w:p>
    <w:p w:rsidR="00F333A3" w:rsidRDefault="00F333A3" w:rsidP="00F333A3">
      <w:pPr>
        <w:jc w:val="both"/>
      </w:pPr>
      <w:r w:rsidRPr="00F333A3">
        <w:t xml:space="preserve">Artículo 11. Cálculo de la incidencia de la llevanza incorrecta de libros o registros. </w:t>
      </w:r>
    </w:p>
    <w:p w:rsidR="00F333A3" w:rsidRDefault="00F333A3" w:rsidP="00F333A3">
      <w:pPr>
        <w:jc w:val="both"/>
      </w:pPr>
      <w:r w:rsidRPr="00F333A3">
        <w:t xml:space="preserve">1. La incidencia de la llevanza incorrecta de los libros o registros sobre la base de la sanción se determinará por el coeficiente regulado en el apartado 2. A estos efectos, no se incluirán en dicho coeficiente los incrementos regularizados derivados de las ganancias patrimoniales no justificadas y rentas no declaradas que resulten de lo dispuesto en la disposición adicional primera de la Ley 7/2012, de 29 de octubre, de modificación de la normativa tributaria y presupuestaria y de adecuación de la normativa financiera para la intensificación de las actuaciones en la prevención y lucha contra el fraude. </w:t>
      </w:r>
    </w:p>
    <w:p w:rsidR="00F333A3" w:rsidRDefault="00F333A3" w:rsidP="00F333A3">
      <w:pPr>
        <w:jc w:val="both"/>
      </w:pPr>
      <w:r w:rsidRPr="00F333A3">
        <w:t xml:space="preserve">2. El coeficiente a que se refiere el apartado anterior se determinará multiplicando por 100 el resultante de una fracción en la que figuren: </w:t>
      </w:r>
    </w:p>
    <w:p w:rsidR="00F333A3" w:rsidRDefault="00F333A3" w:rsidP="00732C54">
      <w:pPr>
        <w:pStyle w:val="Prrafodelista"/>
        <w:numPr>
          <w:ilvl w:val="0"/>
          <w:numId w:val="18"/>
        </w:numPr>
        <w:jc w:val="both"/>
      </w:pPr>
      <w:r w:rsidRPr="00F333A3">
        <w:t xml:space="preserve">En el numerador, la suma del resultado de multiplicar los incrementos realizados en la base imponible o liquidable cuya regularización esté originada por la llevanza incorrecta de los libros o registros por el tipo de gravamen del tributo, si dichos incrementos se producen en la parte de la base gravada por un tipo proporcional o, si se producen en la parte de la base gravada por una tarifa, por el tipo medio de gravamen resultante de su aplicación, más los incrementos realizados directamente en la cuota del tributo o en la cantidad a ingresar cuya regularización esté originada por la llevanza incorrecta de libros o registros. </w:t>
      </w:r>
    </w:p>
    <w:p w:rsidR="00F333A3" w:rsidRDefault="00F333A3" w:rsidP="00732C54">
      <w:pPr>
        <w:pStyle w:val="Prrafodelista"/>
        <w:numPr>
          <w:ilvl w:val="0"/>
          <w:numId w:val="18"/>
        </w:numPr>
        <w:jc w:val="both"/>
      </w:pPr>
      <w:r w:rsidRPr="00F333A3">
        <w:t xml:space="preserve">En el denominador, la suma del resultado de multiplicar todos los incrementos sancionables que se hayan regularizado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sancionables realizados directamente en la cuota del tributo o en la cantidad a ingresar. </w:t>
      </w:r>
    </w:p>
    <w:p w:rsidR="00F333A3" w:rsidRDefault="00F333A3" w:rsidP="00F333A3">
      <w:pPr>
        <w:jc w:val="both"/>
      </w:pPr>
      <w:r w:rsidRPr="00F333A3">
        <w:t xml:space="preserve">Este coeficiente se expresará redondeado con dos decimales. </w:t>
      </w:r>
    </w:p>
    <w:p w:rsidR="00F333A3" w:rsidRDefault="00F333A3" w:rsidP="00F333A3">
      <w:pPr>
        <w:jc w:val="both"/>
      </w:pPr>
      <w:r w:rsidRPr="00F333A3">
        <w:t xml:space="preserve">3. Cuando en la regularización se hayan realizado ajustes en la base, en la cuota o en la cantidad a ingresar que minoren la deuda tributaria, su cuantía no se tendrá en cuenta a efectos de los cálculos previstos en el apartado anterior. </w:t>
      </w:r>
    </w:p>
    <w:p w:rsidR="00F333A3" w:rsidRDefault="00F333A3" w:rsidP="00F333A3">
      <w:pPr>
        <w:jc w:val="both"/>
      </w:pPr>
      <w:r w:rsidRPr="00F333A3">
        <w:t>4. Para el cálculo de la incidencia de la llevanza incorrecta de los libros o registros se tendrán en cuenta todos los importes que hubiesen sido regularizados, con independencia de lo que resulte de la aplicación de los artículos 191, 192, 193 y 195 de la Ley 58/2003, de 17 de diciembre, General Tributaria.</w:t>
      </w:r>
    </w:p>
    <w:p w:rsidR="00F333A3" w:rsidRDefault="00F333A3" w:rsidP="00F333A3">
      <w:pPr>
        <w:jc w:val="both"/>
      </w:pPr>
      <w:r w:rsidRPr="00F333A3">
        <w:t xml:space="preserve">Artículo 12. Cálculo de la incidencia de la utilización de facturas, justificantes o documentos falsos o falseados. </w:t>
      </w:r>
    </w:p>
    <w:p w:rsidR="00F333A3" w:rsidRDefault="00F333A3" w:rsidP="00F333A3">
      <w:pPr>
        <w:jc w:val="both"/>
      </w:pPr>
      <w:r w:rsidRPr="00F333A3">
        <w:t xml:space="preserve">1. La incidencia de los documentos o soportes falsos o falseados sobre la base de la sanción se determinará por el coeficiente regulado en el apartado 2. A estos efectos, no se incluirán en </w:t>
      </w:r>
      <w:r w:rsidRPr="00F333A3">
        <w:lastRenderedPageBreak/>
        <w:t xml:space="preserve">dicho coeficiente los incrementos regularizados derivados de las ganancias patrimoniales no justificadas y rentas no declaradas que resulten de lo dispuesto en la disposición adicional primera de la Ley 7/2012, de 29 de octubre, de modificación de la normativa tributaria y presupuestaria y de adecuación de la normativa financiera para la intensificación de las actuaciones en la prevención y lucha contra el fraude. </w:t>
      </w:r>
    </w:p>
    <w:p w:rsidR="00F333A3" w:rsidRDefault="00F333A3" w:rsidP="00F333A3">
      <w:pPr>
        <w:jc w:val="both"/>
      </w:pPr>
      <w:r w:rsidRPr="00F333A3">
        <w:t xml:space="preserve">2. El coeficiente a que se refiere el apartado anterior se determinará multiplicando por 100 el resultante de una fracción en la que figuren: </w:t>
      </w:r>
    </w:p>
    <w:p w:rsidR="00F333A3" w:rsidRDefault="00F333A3" w:rsidP="00732C54">
      <w:pPr>
        <w:pStyle w:val="Prrafodelista"/>
        <w:numPr>
          <w:ilvl w:val="0"/>
          <w:numId w:val="19"/>
        </w:numPr>
        <w:jc w:val="both"/>
      </w:pPr>
      <w:r w:rsidRPr="00F333A3">
        <w:t xml:space="preserve">En el numerador, la suma del resultado de multiplicar los incrementos realizados en la base imponible o liquidable cuya regularización esté originada por la utilización de facturas, justificantes u otros documentos o soportes falsos o falseados por el tipo de gravamen del tributo, si dichos incrementos se producen en la parte de la base gravada por un tipo proporcional o, si se producen en la parte de la base gravada por una tarifa, por el tipo medio de gravamen resultante de su aplicación, más los incrementos realizados directamente en la cuota del tributo o en la cantidad a ingresar cuya regularización esté originada por la utilización de facturas, justificantes u otros documentos o soportes falsos o falseados. </w:t>
      </w:r>
    </w:p>
    <w:p w:rsidR="00F333A3" w:rsidRDefault="00F333A3" w:rsidP="00732C54">
      <w:pPr>
        <w:pStyle w:val="Prrafodelista"/>
        <w:numPr>
          <w:ilvl w:val="0"/>
          <w:numId w:val="19"/>
        </w:numPr>
        <w:jc w:val="both"/>
      </w:pPr>
      <w:r w:rsidRPr="00F333A3">
        <w:t xml:space="preserve">En el denominador, la suma del resultado de multiplicar todos los incrementos sancionables que se hayan regularizado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sancionables realizados directamente en la cuota del tributo o en la cantidad a ingresar. </w:t>
      </w:r>
    </w:p>
    <w:p w:rsidR="00F333A3" w:rsidRDefault="00F333A3" w:rsidP="00F333A3">
      <w:pPr>
        <w:jc w:val="both"/>
      </w:pPr>
      <w:r w:rsidRPr="00F333A3">
        <w:t xml:space="preserve">Este coeficiente se expresará redondeado con dos decimales. </w:t>
      </w:r>
    </w:p>
    <w:p w:rsidR="00F333A3" w:rsidRDefault="00F333A3" w:rsidP="00F333A3">
      <w:pPr>
        <w:jc w:val="both"/>
      </w:pPr>
      <w:r w:rsidRPr="00F333A3">
        <w:t xml:space="preserve">3. Cuando en la regularización se hayan realizado ajustes en la base, en la cuota o en la cantidad a ingresar que minoren la deuda tributaria, su cuantía no se tendrá en cuenta a efectos de los cálculos previstos en el apartado anterior. </w:t>
      </w:r>
    </w:p>
    <w:p w:rsidR="00F333A3" w:rsidRDefault="00F333A3" w:rsidP="00F333A3">
      <w:pPr>
        <w:jc w:val="both"/>
      </w:pPr>
      <w:r w:rsidRPr="00F333A3">
        <w:t>4. Para el cálculo de la incidencia de los documentos o soportes falsos o falseados se tendrán en cuenta todos los importes que hubiesen sido regularizados, con independencia de lo que resulte de la aplicación de los artículos 191, 192, 193 y 195 de la Ley 58/2003, de 17 de diciembre, General Tributaria.</w:t>
      </w:r>
    </w:p>
    <w:p w:rsidR="00F84503" w:rsidRDefault="00F84503" w:rsidP="00F333A3">
      <w:pPr>
        <w:jc w:val="both"/>
      </w:pPr>
      <w:r w:rsidRPr="00F84503">
        <w:t xml:space="preserve">Artículo 195. Infracción tributaria por determinar o acreditar improcedentemente partidas positivas o negativas o créditos tributarios aparentes. </w:t>
      </w:r>
    </w:p>
    <w:p w:rsidR="00F84503" w:rsidRDefault="00F84503" w:rsidP="00F333A3">
      <w:pPr>
        <w:jc w:val="both"/>
      </w:pPr>
      <w:r w:rsidRPr="00F84503">
        <w:t xml:space="preserve">1. Constituye infracción tributaria determinar o acreditar improcedentemente partidas positivas o negativas o créditos tributarios a compensar o deducir en la base o en la cuota de declaraciones futuras, propias o de terceros. </w:t>
      </w:r>
    </w:p>
    <w:p w:rsidR="00F84503" w:rsidRDefault="00F84503" w:rsidP="00F333A3">
      <w:pPr>
        <w:jc w:val="both"/>
      </w:pPr>
      <w:r w:rsidRPr="00F84503">
        <w:t xml:space="preserve">También se incurre en esta infracción cuando se declare incorrectamente la renta neta, las cuotas repercutidas, las cantidades o cuotas a deducir o los incentivos fiscales de un período impositivo sin que se produzca falta de ingreso u obtención indebida de devoluciones por haberse compensado en un procedimiento de comprobación o investigación cantidades pendientes de compensación, deducción o aplicación. </w:t>
      </w:r>
    </w:p>
    <w:p w:rsidR="00F333A3" w:rsidRDefault="00F84503" w:rsidP="00F333A3">
      <w:pPr>
        <w:jc w:val="both"/>
      </w:pPr>
      <w:r w:rsidRPr="00F84503">
        <w:t>La infracción tributaria prevista en este artículo será grave.</w:t>
      </w:r>
    </w:p>
    <w:p w:rsidR="00F84503" w:rsidRDefault="00F84503" w:rsidP="00F333A3">
      <w:pPr>
        <w:jc w:val="both"/>
      </w:pPr>
      <w:r>
        <w:lastRenderedPageBreak/>
        <w:t xml:space="preserve">La base de la sanción será el importe de las cantidades indebidamente determinadas o acreditadas. En el supuesto previsto en el segundo párrafo de este apartado, se entenderá que la cantidad indebidamente determinada o acreditada es el incremento de la renta neta o de las cuotas repercutidas, o la minoración de las cantidades o cuotas a deducir o de los incentivos fiscales, del período impositivo. </w:t>
      </w:r>
    </w:p>
    <w:p w:rsidR="00F84503" w:rsidRDefault="00F84503" w:rsidP="00F333A3">
      <w:pPr>
        <w:jc w:val="both"/>
      </w:pPr>
      <w:r>
        <w:t xml:space="preserve">2. La sanción consistirá en multa pecuniaria proporcional del 15 por ciento si se trata de partidas a compensar o deducir en la base imponible, o del 50 por ciento si se trata de partidas a deducir en la cuota o de créditos tributarios aparentes. </w:t>
      </w:r>
    </w:p>
    <w:p w:rsidR="00F84503" w:rsidRDefault="00F84503" w:rsidP="00F333A3">
      <w:pPr>
        <w:jc w:val="both"/>
      </w:pPr>
      <w:r>
        <w:t>3. Las sanciones impuestas conforme a lo previsto en este artículo serán deducibles en la parte proporcional correspondiente de las que pudieran proceder por las infracciones cometidas ulteriormente por el mismo sujeto infractor como consecuencia de la compensación o deducción de los conceptos aludidos, sin que el importe a deducir pueda exceder de la sanción correspondiente a dichas infracciones.</w:t>
      </w:r>
    </w:p>
    <w:p w:rsidR="00521460" w:rsidRDefault="00521460" w:rsidP="00F333A3">
      <w:pPr>
        <w:jc w:val="both"/>
        <w:rPr>
          <w:u w:val="single"/>
        </w:rPr>
      </w:pPr>
      <w:r w:rsidRPr="00521460">
        <w:rPr>
          <w:u w:val="single"/>
        </w:rPr>
        <w:t>El art. 195 se desarrolla por el art. 13 del Reglamento Sancionador</w:t>
      </w:r>
    </w:p>
    <w:p w:rsidR="009E7610" w:rsidRDefault="009E7610" w:rsidP="009E7610">
      <w:pPr>
        <w:jc w:val="both"/>
      </w:pPr>
      <w:r w:rsidRPr="009E7610">
        <w:t xml:space="preserve">Artículo 13. Infracción tributaria por determinar o acreditar improcedentemente partidas positivas o negativas o créditos tributarios aparentes. </w:t>
      </w:r>
    </w:p>
    <w:p w:rsidR="009E7610" w:rsidRDefault="009E7610" w:rsidP="009E7610">
      <w:pPr>
        <w:jc w:val="both"/>
      </w:pPr>
      <w:r w:rsidRPr="009E7610">
        <w:t xml:space="preserve">1. Cuando la infracción a que se refiere el artículo 195.1, párrafo segundo, de la Ley 58/2003, de 17 de diciembre, General Tributaria, concurra con las infracciones reguladas en los artículos 191, 192 y 193 de esta ley, la base de la sanción se determinará de acuerdo con lo dispuesto en los apartados siguientes de este artículo. </w:t>
      </w:r>
    </w:p>
    <w:p w:rsidR="009E7610" w:rsidRDefault="009E7610" w:rsidP="009E7610">
      <w:pPr>
        <w:jc w:val="both"/>
      </w:pPr>
      <w:r w:rsidRPr="009E7610">
        <w:t xml:space="preserve">2. Cuando lo que se haya declarado incorrectamente sea la renta neta, la sanción proporcional del 15 por ciento se aplicará sobre la base de sanción calculada de la siguiente forma: </w:t>
      </w:r>
    </w:p>
    <w:p w:rsidR="009E7610" w:rsidRDefault="009E7610" w:rsidP="00732C54">
      <w:pPr>
        <w:pStyle w:val="Prrafodelista"/>
        <w:numPr>
          <w:ilvl w:val="0"/>
          <w:numId w:val="20"/>
        </w:numPr>
        <w:jc w:val="both"/>
      </w:pPr>
      <w:r w:rsidRPr="009E7610">
        <w:t xml:space="preserve">Si la aplicación de cantidades pendientes sólo se ha llevado a cabo en la base del tributo, la base de la sanción será el incremento de renta neta sancionable que hubiese sido objeto de compensación. </w:t>
      </w:r>
    </w:p>
    <w:p w:rsidR="00521460" w:rsidRDefault="009E7610" w:rsidP="00732C54">
      <w:pPr>
        <w:pStyle w:val="Prrafodelista"/>
        <w:numPr>
          <w:ilvl w:val="0"/>
          <w:numId w:val="20"/>
        </w:numPr>
        <w:jc w:val="both"/>
      </w:pPr>
      <w:r w:rsidRPr="009E7610">
        <w:t>Si la aplicación de cantidades pendientes sólo se ha llevado a cabo en la cuota del tributo o en la cantidad a ingresar, la base de la sanción se determinará multiplicando las cantidades que hubiesen sido objeto de compensación o deducción en la cuota o cantidad a ingresar por el resultado, redondeado en dos decimales, de un cociente en el que figuren:</w:t>
      </w:r>
    </w:p>
    <w:p w:rsidR="009E7610" w:rsidRDefault="009E7610" w:rsidP="007D013C">
      <w:pPr>
        <w:ind w:left="851"/>
        <w:jc w:val="both"/>
      </w:pPr>
      <w:r w:rsidRPr="009E7610">
        <w:t xml:space="preserve">1.º En el numerador, la renta neta sancionable declarada incorrectamente. </w:t>
      </w:r>
    </w:p>
    <w:p w:rsidR="009E7610" w:rsidRDefault="009E7610" w:rsidP="007D013C">
      <w:pPr>
        <w:ind w:left="851"/>
        <w:jc w:val="both"/>
      </w:pPr>
      <w:r w:rsidRPr="009E7610">
        <w:t xml:space="preserve">2.º En el denominador, la diferencia entre la cuota íntegra regularizada y la declarada inicialmente. </w:t>
      </w:r>
    </w:p>
    <w:p w:rsidR="009E7610" w:rsidRDefault="009E7610" w:rsidP="00732C54">
      <w:pPr>
        <w:pStyle w:val="Prrafodelista"/>
        <w:numPr>
          <w:ilvl w:val="0"/>
          <w:numId w:val="20"/>
        </w:numPr>
        <w:jc w:val="both"/>
      </w:pPr>
      <w:r w:rsidRPr="009E7610">
        <w:t xml:space="preserve">Si la aplicación de las cantidades pendientes se ha llevado a cabo tanto en la base como en la cuota del tributo o cantidad a ingresar, la base de la sanción será la suma de las cantidades que resulten de lo dispuesto en los párrafos a) y b) anteriores, calculadas en ese orden. Para determinar el incremento de renta neta sancionable que constituye la base de la sanción prevista en el párrafo b) será preciso, en primer lugar, restar de la totalidad del incremento de renta neta sancionable la parte que haya sido compensada en la base del tributo con cantidades pendientes de compensación. </w:t>
      </w:r>
    </w:p>
    <w:p w:rsidR="009E7610" w:rsidRDefault="009E7610" w:rsidP="009E7610">
      <w:pPr>
        <w:jc w:val="both"/>
      </w:pPr>
      <w:r w:rsidRPr="009E7610">
        <w:t xml:space="preserve">3. Cuando lo que se haya declarado incorrectamente sea la cuota repercutida, la cantidad o cuota a deducir o los incentivos fiscales de un periodo y la compensación sólo se haya llevado a </w:t>
      </w:r>
      <w:r w:rsidRPr="009E7610">
        <w:lastRenderedPageBreak/>
        <w:t xml:space="preserve">cabo en la cuota del tributo o en la cantidad a ingresar, la multa proporcional del 50 por ciento se aplicará sobre el incremento de cuota sancionable que hubiese sido objeto de compensación. </w:t>
      </w:r>
    </w:p>
    <w:p w:rsidR="009E7610" w:rsidRDefault="009E7610" w:rsidP="009E7610">
      <w:pPr>
        <w:jc w:val="both"/>
      </w:pPr>
      <w:r w:rsidRPr="009E7610">
        <w:t xml:space="preserve">4. Cuando lo que se haya declarado incorrectamente sea tanto la renta neta del periodo como las cantidades a deducir o los incentivos fiscales de dicho periodo, la base de sanción se calculará de la siguiente forma: </w:t>
      </w:r>
    </w:p>
    <w:p w:rsidR="007D013C" w:rsidRDefault="009E7610" w:rsidP="00732C54">
      <w:pPr>
        <w:pStyle w:val="Prrafodelista"/>
        <w:numPr>
          <w:ilvl w:val="0"/>
          <w:numId w:val="21"/>
        </w:numPr>
        <w:jc w:val="both"/>
      </w:pPr>
      <w:r w:rsidRPr="009E7610">
        <w:t xml:space="preserve">Si sólo se han aplicado cantidades pendientes de compensación en la cuota del tributo o en la cantidad a ingresar, dicha compensación deberá imputarse proporcionalmente tanto al incremento de renta neta sancionable como a las cantidades o incentivos fiscales declarados incorrectamente en la cuota, a efectos de determinar la parte de la base de la sanción que corresponde a cada una de ellas. </w:t>
      </w:r>
    </w:p>
    <w:p w:rsidR="009E7610" w:rsidRDefault="009E7610" w:rsidP="007D013C">
      <w:pPr>
        <w:pStyle w:val="Prrafodelista"/>
        <w:jc w:val="both"/>
      </w:pPr>
      <w:r w:rsidRPr="009E7610">
        <w:t xml:space="preserve">Dichas imputaciones se efectuarán en función de los coeficientes que se determinarán multiplicando por 100 el resultante de las fracciones procedentes según las partidas regularizadas, cuyo numerador será, dependiendo del caso: </w:t>
      </w:r>
    </w:p>
    <w:p w:rsidR="009E7610" w:rsidRDefault="009E7610" w:rsidP="007D013C">
      <w:pPr>
        <w:ind w:left="709"/>
        <w:jc w:val="both"/>
      </w:pPr>
      <w:r w:rsidRPr="009E7610">
        <w:t xml:space="preserve">1.º El resultado de multiplicar el incremento de renta neta sancionable por el tipo de gravamen del impuesto, si dicho incremento se produce en la parte de la base gravada por un tipo proporcional. </w:t>
      </w:r>
    </w:p>
    <w:p w:rsidR="009E7610" w:rsidRDefault="009E7610" w:rsidP="007D013C">
      <w:pPr>
        <w:ind w:left="709"/>
        <w:jc w:val="both"/>
      </w:pPr>
      <w:r w:rsidRPr="009E7610">
        <w:t xml:space="preserve">2.º El resultado de multiplicar el incremento de renta neta sancionable por el tipo medio de gravamen resultante de la aplicación de la tarifa, si dicho incremento se produce en la parte de la base gravada por una tarifa. </w:t>
      </w:r>
    </w:p>
    <w:p w:rsidR="007D013C" w:rsidRDefault="009E7610" w:rsidP="007D013C">
      <w:pPr>
        <w:ind w:left="709"/>
        <w:jc w:val="both"/>
      </w:pPr>
      <w:r w:rsidRPr="009E7610">
        <w:t xml:space="preserve">3.º Los incrementos sancionables realizados directamente en la cuota del impuesto. </w:t>
      </w:r>
    </w:p>
    <w:p w:rsidR="007D013C" w:rsidRDefault="009E7610" w:rsidP="009E7610">
      <w:pPr>
        <w:jc w:val="both"/>
      </w:pPr>
      <w:r w:rsidRPr="009E7610">
        <w:t xml:space="preserve">En todos los casos, el denominador incluirá la suma del resultado de multiplicar todos los incrementos que se hayan regularizado en la base imponible o liquidable por el tipo de gravamen del tributo, si dichos incrementos se producen en la parte de la base gravada por un tipo proporcional o, si se producen en la parte de la base gravada por una tarifa, por el tipo medio de gravamen resultante de su aplicación, más los incrementos realizados directamente en la cuota del tributo. </w:t>
      </w:r>
    </w:p>
    <w:p w:rsidR="007D013C" w:rsidRDefault="009E7610" w:rsidP="009E7610">
      <w:pPr>
        <w:jc w:val="both"/>
      </w:pPr>
      <w:r w:rsidRPr="009E7610">
        <w:t xml:space="preserve">Estos coeficientes se expresarán redondeados con dos decimales. </w:t>
      </w:r>
    </w:p>
    <w:p w:rsidR="007D013C" w:rsidRDefault="009E7610" w:rsidP="009E7610">
      <w:pPr>
        <w:jc w:val="both"/>
      </w:pPr>
      <w:r w:rsidRPr="009E7610">
        <w:t xml:space="preserve">Una vez determinadas las imputaciones correspondientes, las que correspondan al incremento de renta neta en base se sancionarán de acuerdo con lo dispuesto en el apartado 2.b) de este artículo, y la que corresponda a las cantidades o incentivos fiscales declarados incorrectamente en la cuota o cantidad a ingresar se sancionará conforme a lo dispuesto en el apartado 3. </w:t>
      </w:r>
    </w:p>
    <w:p w:rsidR="009E7610" w:rsidRDefault="009E7610" w:rsidP="00732C54">
      <w:pPr>
        <w:pStyle w:val="Prrafodelista"/>
        <w:numPr>
          <w:ilvl w:val="0"/>
          <w:numId w:val="21"/>
        </w:numPr>
        <w:jc w:val="both"/>
      </w:pPr>
      <w:r w:rsidRPr="009E7610">
        <w:t>Si se han aplicado cantidades pendientes de compensación o reducción en la base del tributo y cantidades pendientes de compensación, deducción en la cuota del tributo o en la cantidad a ingresar, se aplicará en primer lugar el párrafo a) del apartado 2 y, en segundo lugar, el párrafo a) de este apartado 4.</w:t>
      </w:r>
    </w:p>
    <w:p w:rsidR="00000751" w:rsidRDefault="007D013C" w:rsidP="007D013C">
      <w:pPr>
        <w:jc w:val="both"/>
      </w:pPr>
      <w:r w:rsidRPr="007D013C">
        <w:t xml:space="preserve">Artículo 196. Infracción tributaria por imputar incorrectamente o no imputar bases imponibles, rentas o resultados por las entidades sometidas a un régimen de imputación de rentas. </w:t>
      </w:r>
    </w:p>
    <w:p w:rsidR="00000751" w:rsidRDefault="007D013C" w:rsidP="007D013C">
      <w:pPr>
        <w:jc w:val="both"/>
      </w:pPr>
      <w:r w:rsidRPr="007D013C">
        <w:t xml:space="preserve">1. Constituye infracción tributaria imputar incorrectamente o no imputar bases imponibles o resultados a los socios o miembros por las entidades sometidas a un régimen de imputación de rentas. Esta acción u omisión no constituirá infracción por la parte de las bases o resultados que hubiese dado lugar a la imposición de una sanción a la entidad sometida al régimen de </w:t>
      </w:r>
      <w:r w:rsidRPr="007D013C">
        <w:lastRenderedPageBreak/>
        <w:t xml:space="preserve">imputación de rentas por la comisión de las infracciones de los artículos 191, 192 </w:t>
      </w:r>
      <w:proofErr w:type="spellStart"/>
      <w:r w:rsidRPr="007D013C">
        <w:t>ó</w:t>
      </w:r>
      <w:proofErr w:type="spellEnd"/>
      <w:r w:rsidRPr="007D013C">
        <w:t xml:space="preserve"> 193 de esta ley. </w:t>
      </w:r>
    </w:p>
    <w:p w:rsidR="00000751" w:rsidRDefault="007D013C" w:rsidP="007D013C">
      <w:pPr>
        <w:jc w:val="both"/>
      </w:pPr>
      <w:r w:rsidRPr="007D013C">
        <w:t xml:space="preserve">La infracción prevista en este artículo será grave. </w:t>
      </w:r>
    </w:p>
    <w:p w:rsidR="00000751" w:rsidRDefault="007D013C" w:rsidP="007D013C">
      <w:pPr>
        <w:jc w:val="both"/>
      </w:pPr>
      <w:r w:rsidRPr="007D013C">
        <w:t xml:space="preserve">La base de la sanción será el importe de las cantidades no imputadas. En el supuesto de cantidades imputadas incorrectamente, la base de la sanción será el importe que resulte de sumar las diferencias con signo positivo, sin compensación con las diferencias negativas, entre las cantidades que debieron imputarse a cada socio o miembro y las que se imputaron a cada uno de ellos. </w:t>
      </w:r>
    </w:p>
    <w:p w:rsidR="007D013C" w:rsidRDefault="007D013C" w:rsidP="007D013C">
      <w:pPr>
        <w:jc w:val="both"/>
      </w:pPr>
      <w:r w:rsidRPr="007D013C">
        <w:t>2. La sanción consistirá en multa pecuniaria proporcional del 40 por ciento.</w:t>
      </w:r>
    </w:p>
    <w:p w:rsidR="00000751" w:rsidRDefault="00000751" w:rsidP="007D013C">
      <w:pPr>
        <w:jc w:val="both"/>
      </w:pPr>
      <w:r w:rsidRPr="00000751">
        <w:t xml:space="preserve">Artículo 197. Infracción tributaria por imputar incorrectamente deducciones, bonificaciones y pagos a cuenta por las entidades sometidas a un régimen de imputación de rentas. </w:t>
      </w:r>
    </w:p>
    <w:p w:rsidR="00000751" w:rsidRDefault="00000751" w:rsidP="007D013C">
      <w:pPr>
        <w:jc w:val="both"/>
      </w:pPr>
      <w:r w:rsidRPr="00000751">
        <w:t xml:space="preserve">1. Constituye infracción tributaria imputar incorrectamente deducciones, bonificaciones y pagos a cuenta a los socios o miembros por las entidades sometidas al régimen de imputación de rentas. Esta acción no constituirá infracción por la parte de las cantidades incorrectamente imputadas a los socios o partícipes que hubiese dado lugar a la imposición de una sanción a la entidad sometida a un régimen de imputación de rentas por la comisión de las infracciones de los artículos 191, 192 </w:t>
      </w:r>
      <w:proofErr w:type="spellStart"/>
      <w:r w:rsidRPr="00000751">
        <w:t>ó</w:t>
      </w:r>
      <w:proofErr w:type="spellEnd"/>
      <w:r w:rsidRPr="00000751">
        <w:t xml:space="preserve"> 193 de esta ley. </w:t>
      </w:r>
    </w:p>
    <w:p w:rsidR="00000751" w:rsidRDefault="00000751" w:rsidP="007D013C">
      <w:pPr>
        <w:jc w:val="both"/>
      </w:pPr>
      <w:r w:rsidRPr="00000751">
        <w:t xml:space="preserve">La infracción prevista en este artículo será grave. </w:t>
      </w:r>
    </w:p>
    <w:p w:rsidR="00000751" w:rsidRDefault="00000751" w:rsidP="007D013C">
      <w:pPr>
        <w:jc w:val="both"/>
      </w:pPr>
      <w:r w:rsidRPr="00000751">
        <w:t xml:space="preserve">La base de la sanción será el importe que resulte de sumar las diferencias con signo positivo, sin compensación con las diferencias negativas, entre las cantidades que debieron imputarse a cada socio o miembro y las que se imputaron a cada uno de ellos. </w:t>
      </w:r>
    </w:p>
    <w:p w:rsidR="00000751" w:rsidRDefault="00000751" w:rsidP="007D013C">
      <w:pPr>
        <w:jc w:val="both"/>
      </w:pPr>
      <w:r w:rsidRPr="00000751">
        <w:t>2. La sanción consistirá en multa pecuniaria proporcional del 75 por ciento.</w:t>
      </w:r>
    </w:p>
    <w:p w:rsidR="00000751" w:rsidRDefault="00000751" w:rsidP="00000751">
      <w:pPr>
        <w:jc w:val="both"/>
      </w:pPr>
      <w:r w:rsidRPr="00000751">
        <w:t xml:space="preserve">Artículo 198. Infracción tributaria por no presentar en plazo autoliquidaciones o declaraciones sin que se produzca perjuicio económico, por incumplir la obligación de comunicar el domicilio fiscal o por incumplir las condiciones de determinadas autorizaciones. </w:t>
      </w:r>
    </w:p>
    <w:p w:rsidR="00000751" w:rsidRDefault="00000751" w:rsidP="00000751">
      <w:pPr>
        <w:jc w:val="both"/>
      </w:pPr>
      <w:r w:rsidRPr="00000751">
        <w:t xml:space="preserve">1. Constituye infracción tributaria no presentar en plazo autoliquidaciones o declaraciones, así como los documentos relacionados con las obligaciones aduaneras, siempre que no se haya producido o no se pueda producir perjuicio económico a la Hacienda Pública. </w:t>
      </w:r>
    </w:p>
    <w:p w:rsidR="00000751" w:rsidRDefault="00000751" w:rsidP="00000751">
      <w:pPr>
        <w:jc w:val="both"/>
      </w:pPr>
      <w:r w:rsidRPr="00000751">
        <w:t xml:space="preserve">La infracción prevista en este apartado será leve. </w:t>
      </w:r>
    </w:p>
    <w:p w:rsidR="009E7610" w:rsidRDefault="00000751" w:rsidP="00000751">
      <w:pPr>
        <w:jc w:val="both"/>
      </w:pPr>
      <w:r w:rsidRPr="00000751">
        <w:t>La sanción consistirá en multa pecuniaria fija de 200 euros o, si se trata de declaraciones censales o la relativa a la comunicación de la designación del representante de personas o entidades cuando así lo establezca la normativa, de 400 euros.</w:t>
      </w:r>
    </w:p>
    <w:p w:rsidR="00000751" w:rsidRDefault="00000751" w:rsidP="00000751">
      <w:pPr>
        <w:jc w:val="both"/>
      </w:pPr>
      <w:r w:rsidRPr="00000751">
        <w:t xml:space="preserve">Si se trata de declaraciones exigidas con carácter general en cumplimiento de la obligación de suministro de información recogida en los artículos 93 y 94 de esta ley, la sanción consistirá en multa pecuniaria fija de 20 euros por cada dato o conjunto de datos referidos a una misma persona o entidad que hubiera debido incluirse en la declaración con un mínimo de 300 euros y un máximo de 20.000 euros. </w:t>
      </w:r>
    </w:p>
    <w:p w:rsidR="00000751" w:rsidRDefault="00000751" w:rsidP="00000751">
      <w:pPr>
        <w:jc w:val="both"/>
      </w:pPr>
      <w:r w:rsidRPr="00000751">
        <w:t xml:space="preserve">2. No obstante lo dispuesto en el apartado anterior, si las autoliquidaciones o declaraciones se presentan fuera de plazo sin requerimiento previo de la Administración tributaria, la sanción y los límites mínimo y máximo serán la mitad de los previstos en el apartado anterior. </w:t>
      </w:r>
    </w:p>
    <w:p w:rsidR="00000751" w:rsidRDefault="00000751" w:rsidP="00000751">
      <w:pPr>
        <w:jc w:val="both"/>
      </w:pPr>
      <w:r w:rsidRPr="00000751">
        <w:lastRenderedPageBreak/>
        <w:t xml:space="preserve">Si se hubieran presentado en plazo autoliquidaciones o declaraciones incompletas, inexactas o con datos falsos y posteriormente se presentara fuera de plazo sin requerimiento previo una autoliquidación o declaración complementaria o sustitutiva de las anteriores, no se producirá la infracción a que se refiere el artículo 194 </w:t>
      </w:r>
      <w:proofErr w:type="spellStart"/>
      <w:r w:rsidRPr="00000751">
        <w:t>ó</w:t>
      </w:r>
      <w:proofErr w:type="spellEnd"/>
      <w:r w:rsidRPr="00000751">
        <w:t xml:space="preserve"> 199 de esta ley en relación con las autoliquidaciones o declaraciones presentadas en plazo y se impondrá la sanción que resulte de la aplicación de este apartado respecto de lo declarado fuera de plazo. </w:t>
      </w:r>
    </w:p>
    <w:p w:rsidR="00000751" w:rsidRDefault="00000751" w:rsidP="00000751">
      <w:pPr>
        <w:jc w:val="both"/>
      </w:pPr>
      <w:r w:rsidRPr="00000751">
        <w:t xml:space="preserve">3. Si se hubieran realizado requerimientos, la sanción prevista en el apartado 1 de este artículo será compatible con la establecida para la resistencia, obstrucción, excusa o negativa a las actuaciones de la Administración tributaria en el artículo 203 de esta ley por la desatención de los requerimientos realizados. </w:t>
      </w:r>
    </w:p>
    <w:p w:rsidR="00000751" w:rsidRDefault="00000751" w:rsidP="00000751">
      <w:pPr>
        <w:jc w:val="both"/>
      </w:pPr>
      <w:r w:rsidRPr="00000751">
        <w:t xml:space="preserve">4. No obstante lo dispuesto en los apartados 1 y 2 de este artículo, la sanción por no presentar en plazo declaraciones y documentos relacionados con las formalidades aduaneras, cuando no determinen el nacimiento de una deuda aduanera, consistirá en multa pecuniaria proporcional del uno por 1.000 del valor de las mercancías a las que las declaraciones y documentos se refieran, con un mínimo de 100 euros y un máximo de 6.000 euros. </w:t>
      </w:r>
    </w:p>
    <w:p w:rsidR="00000751" w:rsidRDefault="00000751" w:rsidP="00000751">
      <w:pPr>
        <w:jc w:val="both"/>
      </w:pPr>
      <w:r w:rsidRPr="00000751">
        <w:t xml:space="preserve">El importe mínimo de la sanción que se menciona en el párrafo anterior se elevará a 600 euros cuando la falta de presentación en plazo se refiera a la declaración sumaria de entrada a la que alude el artículo 127 del Reglamento (UE) n.º 952/2013 del Parlamento Europeo y del Consejo, de 9 de octubre de 2013, por el que se establece el código aduanero de la Unión. </w:t>
      </w:r>
    </w:p>
    <w:p w:rsidR="00000751" w:rsidRDefault="00000751" w:rsidP="00000751">
      <w:pPr>
        <w:jc w:val="both"/>
      </w:pPr>
      <w:r w:rsidRPr="00000751">
        <w:t xml:space="preserve">5. También constituye infracción tributaria incumplir la obligación de comunicar el domicilio fiscal o el cambio del mismo por las personas físicas que no realicen actividades económicas. </w:t>
      </w:r>
    </w:p>
    <w:p w:rsidR="00000751" w:rsidRDefault="00000751" w:rsidP="00000751">
      <w:pPr>
        <w:jc w:val="both"/>
      </w:pPr>
      <w:r w:rsidRPr="00000751">
        <w:t xml:space="preserve">La infracción prevista en este apartado será leve. </w:t>
      </w:r>
    </w:p>
    <w:p w:rsidR="00000751" w:rsidRDefault="00000751" w:rsidP="00000751">
      <w:pPr>
        <w:jc w:val="both"/>
      </w:pPr>
      <w:r w:rsidRPr="00000751">
        <w:t xml:space="preserve">La sanción consistirá en multa pecuniaria fija de 100 euros. </w:t>
      </w:r>
    </w:p>
    <w:p w:rsidR="00000751" w:rsidRDefault="00000751" w:rsidP="00000751">
      <w:pPr>
        <w:jc w:val="both"/>
      </w:pPr>
      <w:r w:rsidRPr="00000751">
        <w:t xml:space="preserve">6. Constituye infracción tributaria el incumplimiento de las condiciones establecidas en las autorizaciones que pueda conceder una autoridad aduanera o de las condiciones a que quedan sujetas las mercancías por aplicación de la normativa aduanera, cuando dicho incumplimiento no constituya otra infracción prevista en este capítulo. </w:t>
      </w:r>
    </w:p>
    <w:p w:rsidR="00000751" w:rsidRDefault="00000751" w:rsidP="00000751">
      <w:pPr>
        <w:jc w:val="both"/>
      </w:pPr>
      <w:r w:rsidRPr="00000751">
        <w:t xml:space="preserve">La infracción prevista en este apartado será leve. </w:t>
      </w:r>
    </w:p>
    <w:p w:rsidR="00000751" w:rsidRDefault="00000751" w:rsidP="00000751">
      <w:pPr>
        <w:jc w:val="both"/>
      </w:pPr>
      <w:r w:rsidRPr="00000751">
        <w:t>La sanción consistirá en multa pecuniaria fija de 200 euros.</w:t>
      </w:r>
    </w:p>
    <w:p w:rsidR="001439CD" w:rsidRDefault="001439CD" w:rsidP="00000751">
      <w:pPr>
        <w:jc w:val="both"/>
        <w:rPr>
          <w:u w:val="single"/>
        </w:rPr>
      </w:pPr>
      <w:r w:rsidRPr="001439CD">
        <w:rPr>
          <w:u w:val="single"/>
        </w:rPr>
        <w:t>El art. 198 se desarrolla por el art. 14 del Reglamento Sancionador</w:t>
      </w:r>
    </w:p>
    <w:p w:rsidR="0091280D" w:rsidRDefault="0091280D" w:rsidP="0091280D">
      <w:pPr>
        <w:jc w:val="both"/>
      </w:pPr>
      <w:r w:rsidRPr="0091280D">
        <w:t xml:space="preserve">Artículo 14. Infracción tributaria por no presentar en plazo autoliquidaciones o declaraciones sin que se produzca perjuicio económico. </w:t>
      </w:r>
    </w:p>
    <w:p w:rsidR="0091280D" w:rsidRDefault="0091280D" w:rsidP="0091280D">
      <w:pPr>
        <w:jc w:val="both"/>
      </w:pPr>
      <w:r w:rsidRPr="0091280D">
        <w:t>En los supuestos a los que se refiere el artículo 198.2, párrafo segundo, de la Ley 58/2003, de 17 de diciembre, General Tributaria, no se impondrá la sanción que resulte por la presentación fuera de plazo de la autoliquidación o declaración exclusivamente en relación</w:t>
      </w:r>
      <w:r>
        <w:t xml:space="preserve"> </w:t>
      </w:r>
      <w:r w:rsidRPr="0091280D">
        <w:t>con los datos que hubiesen sido correctamente declarados en plazo, sin perjuicio de la sanción que, en su caso, pudiera proceder en relación con la autoliquidación o declaración presentada fuera de plazo por aplicación de lo dispuesto en el artículo 199 de la ley.</w:t>
      </w:r>
    </w:p>
    <w:p w:rsidR="0097631D" w:rsidRDefault="0097631D" w:rsidP="0091280D">
      <w:pPr>
        <w:jc w:val="both"/>
      </w:pPr>
      <w:r w:rsidRPr="0097631D">
        <w:t xml:space="preserve">Artículo 199. Infracción tributaria por presentar incorrectamente autoliquidaciones o declaraciones sin que se produzca perjuicio económico o contestaciones a requerimientos individualizados de información. </w:t>
      </w:r>
    </w:p>
    <w:p w:rsidR="0097631D" w:rsidRDefault="0097631D" w:rsidP="0091280D">
      <w:pPr>
        <w:jc w:val="both"/>
      </w:pPr>
      <w:r w:rsidRPr="0097631D">
        <w:lastRenderedPageBreak/>
        <w:t xml:space="preserve">1. Constituye infracción tributaria presentar de forma incompleta, inexacta o con datos falsos autoliquidaciones o declaraciones, así como los documentos relacionados con las obligaciones aduaneras, siempre que no se haya producido o no se pueda producir perjuicio económico a la Hacienda Pública, o contestaciones a requerimientos individualizados de información. </w:t>
      </w:r>
    </w:p>
    <w:p w:rsidR="0097631D" w:rsidRDefault="0097631D" w:rsidP="0091280D">
      <w:pPr>
        <w:jc w:val="both"/>
      </w:pPr>
      <w:r w:rsidRPr="0097631D">
        <w:t xml:space="preserve">También constituirá infracción tributaria presentar las autoliquidaciones, las declaraciones, los documentos relacionados con las obligaciones aduaneras u otros documentos con trascendencia tributaria por medios distintos a los electrónicos, informáticos y telemáticos en aquellos supuestos en que hubiera obligación de hacerlo por dichos medios. </w:t>
      </w:r>
    </w:p>
    <w:p w:rsidR="0091280D" w:rsidRDefault="0097631D" w:rsidP="0091280D">
      <w:pPr>
        <w:jc w:val="both"/>
      </w:pPr>
      <w:r w:rsidRPr="0097631D">
        <w:t>Las infracciones previstas en este artículo serán graves y se sancionarán de acuerdo con lo dispuesto en los apartados siguientes.</w:t>
      </w:r>
    </w:p>
    <w:p w:rsidR="0097631D" w:rsidRDefault="0097631D" w:rsidP="0091280D">
      <w:pPr>
        <w:jc w:val="both"/>
      </w:pPr>
      <w:r w:rsidRPr="0097631D">
        <w:t xml:space="preserve">2. Si se presentan de forma incompleta, inexacta o con datos falsos autoliquidaciones o declaraciones, la sanción consistirá en multa pecuniaria fija de 150 euros. </w:t>
      </w:r>
    </w:p>
    <w:p w:rsidR="0097631D" w:rsidRDefault="0097631D" w:rsidP="0091280D">
      <w:pPr>
        <w:jc w:val="both"/>
      </w:pPr>
      <w:r w:rsidRPr="0097631D">
        <w:t xml:space="preserve">Si se presentan autoliquidaciones, declaraciones u otros documentos con trascendencia tributaria por medios distintos a los electrónicos, informáticos y telemáticos cuando exista obligación de hacerlo por dichos medios, la sanción consistirá en multa pecuniaria fija de 250 euros. </w:t>
      </w:r>
    </w:p>
    <w:p w:rsidR="0097631D" w:rsidRDefault="0097631D" w:rsidP="0091280D">
      <w:pPr>
        <w:jc w:val="both"/>
      </w:pPr>
      <w:r w:rsidRPr="0097631D">
        <w:t xml:space="preserve">3. Si se presentan declaraciones censales incompletas, inexactas o con datos falsos, la sanción consistirá en multa pecuniaria fija de 250 euros. </w:t>
      </w:r>
    </w:p>
    <w:p w:rsidR="0097631D" w:rsidRDefault="0097631D" w:rsidP="0091280D">
      <w:pPr>
        <w:jc w:val="both"/>
      </w:pPr>
      <w:r w:rsidRPr="0097631D">
        <w:t xml:space="preserve">4. Tratándose de requerimientos individualizados o de declaraciones exigidas con carácter general en cumplimiento de la obligación de suministro de información recogida en los artículos 93 y 94 de esta Ley, que no tengan por objeto datos expresados en magnitudes monetarias y hayan sido contestados o presentadas de forma incompleta, inexacta, o con datos falsos, la sanción consistirá en multa pecuniaria fija de 200 euros por cada dato o conjunto de datos referidos a una misma persona o entidad omitido, inexacto o falso. </w:t>
      </w:r>
    </w:p>
    <w:p w:rsidR="0097631D" w:rsidRDefault="0097631D" w:rsidP="0091280D">
      <w:pPr>
        <w:jc w:val="both"/>
      </w:pPr>
      <w:r w:rsidRPr="0097631D">
        <w:t xml:space="preserve">La sanción será de 100 euros por cada dato o conjunto de datos referidos a una misma persona o entidad cuando la declaración haya sido presentada por medios distintos a los electrónicos, informáticos y telemáticos y exista obligación de hacerlo por dichos medios, con un mínimo de 250 euros. </w:t>
      </w:r>
    </w:p>
    <w:p w:rsidR="0097631D" w:rsidRDefault="0097631D" w:rsidP="0091280D">
      <w:pPr>
        <w:jc w:val="both"/>
      </w:pPr>
      <w:r w:rsidRPr="0097631D">
        <w:t xml:space="preserve">5. Tratándose de requerimientos individualizados o de declaraciones exigidas con carácter general en cumplimiento de la obligación de suministro de información recogida en los artículos 93 y 94 de esta Ley, que tengan por objeto datos expresados en magnitudes monetarias y hayan sido contestados o presentadas de forma incompleta, inexacta, o con datos falsos, la sanción consistirá en multa pecuniaria proporcional de hasta el 2 por ciento del importe de las operaciones no declaradas o declaradas incorrectamente, con un mínimo de 500 euros. </w:t>
      </w:r>
    </w:p>
    <w:p w:rsidR="0097631D" w:rsidRDefault="0097631D" w:rsidP="0091280D">
      <w:pPr>
        <w:jc w:val="both"/>
      </w:pPr>
      <w:r w:rsidRPr="0097631D">
        <w:t xml:space="preserve">Si el importe de las operaciones no declaradas o declaradas incorrectamente representa un porcentaje superior al 10, 25, 50 o 75 por ciento del importe de las operaciones que debieron declararse, la sanción consistirá en multa pecuniaria proporcional del 0,5, 1, 1,5 o 2 por ciento del importe de las operaciones no declaradas o declaradas incorrectamente, respectivamente. En caso de que el porcentaje sea inferior al 10 por ciento, se impondrá multa pecuniaria fija de 500 euros. </w:t>
      </w:r>
    </w:p>
    <w:p w:rsidR="0097631D" w:rsidRDefault="0097631D" w:rsidP="0091280D">
      <w:pPr>
        <w:jc w:val="both"/>
      </w:pPr>
      <w:r w:rsidRPr="0097631D">
        <w:lastRenderedPageBreak/>
        <w:t xml:space="preserve">La sanción será del 1 por ciento del importe de las operaciones declaradas por medios distintos a los electrónicos, informáticos y telemáticos cuando exista obligación de hacerlo por dichos medios, con un mínimo de 250 euros. </w:t>
      </w:r>
    </w:p>
    <w:p w:rsidR="0097631D" w:rsidRDefault="0097631D" w:rsidP="0091280D">
      <w:pPr>
        <w:jc w:val="both"/>
      </w:pPr>
      <w:r w:rsidRPr="0097631D">
        <w:t xml:space="preserve">6. La sanción a la que se refieren los apartados 4 y 5 de este artículo se graduará incrementando la cuantía resultante en un 100 por ciento en el caso de comisión repetida de infracciones tributarias. </w:t>
      </w:r>
    </w:p>
    <w:p w:rsidR="0097631D" w:rsidRDefault="0097631D" w:rsidP="0091280D">
      <w:pPr>
        <w:jc w:val="both"/>
      </w:pPr>
      <w:r w:rsidRPr="0097631D">
        <w:t xml:space="preserve">7. Tratándose de declaraciones y documentos relacionados con las formalidades aduaneras presentados de forma incompleta, inexacta o con datos falsos, cuando no determinen el nacimiento de una deuda aduanera, la sanción consistirá en multa pecuniaria proporcional del uno por 1.000 del valor de las mercancías a las que las declaraciones y documentos se refieran, con un mínimo de 100 euros y un máximo de 6.000 euros. </w:t>
      </w:r>
    </w:p>
    <w:p w:rsidR="0097631D" w:rsidRDefault="0097631D" w:rsidP="0091280D">
      <w:pPr>
        <w:jc w:val="both"/>
      </w:pPr>
      <w:r w:rsidRPr="0097631D">
        <w:t xml:space="preserve">No obstante, el importe mínimo de la sanción que se menciona en el párrafo anterior se elevará a 600 euros cuando la presentación incompleta, inexacta o con datos falsos se refiera a la declaración sumaria de entrada a la que alude el artículo 127 del Reglamento (UE) n.º 952/2013 del Parlamento Europeo y del Consejo, de 9 de octubre de 2013, por el que se establece el código aduanero de la Unión. </w:t>
      </w:r>
    </w:p>
    <w:p w:rsidR="0097631D" w:rsidRDefault="0097631D" w:rsidP="0091280D">
      <w:pPr>
        <w:jc w:val="both"/>
      </w:pPr>
      <w:r w:rsidRPr="0097631D">
        <w:t>Si las declaraciones y documentos relacionados con las formalidades aduaneras se presentan por medios distintos a los electrónicos, informáticos y telemáticos cuando exista obligación de hacerlo por dichos medios, la sanción consistirá en multa pecuniaria fija de 250 euros.</w:t>
      </w:r>
    </w:p>
    <w:p w:rsidR="00117C29" w:rsidRDefault="00117C29" w:rsidP="0091280D">
      <w:pPr>
        <w:jc w:val="both"/>
        <w:rPr>
          <w:u w:val="single"/>
        </w:rPr>
      </w:pPr>
      <w:r w:rsidRPr="00117C29">
        <w:rPr>
          <w:u w:val="single"/>
        </w:rPr>
        <w:t xml:space="preserve">El art. 199 se desarrolla por el art. 15 del Reglamento Sancionador </w:t>
      </w:r>
    </w:p>
    <w:p w:rsidR="00DC7882" w:rsidRDefault="00DC7882" w:rsidP="0091280D">
      <w:pPr>
        <w:jc w:val="both"/>
      </w:pPr>
      <w:r>
        <w:t xml:space="preserve">Artículo 15. Infracción tributaria por presentar incorrectamente autoliquidaciones o declaraciones sin que se produzca perjuicio económico o contestaciones a requerimientos individualizados de información. </w:t>
      </w:r>
    </w:p>
    <w:p w:rsidR="00DC7882" w:rsidRDefault="00DC7882" w:rsidP="0091280D">
      <w:pPr>
        <w:jc w:val="both"/>
      </w:pPr>
      <w:r>
        <w:t xml:space="preserve">1. Cuando se trate de requerimientos individualizados o de declaraciones exigidas con carácter general que tengan por objeto únicamente datos expresados en magnitudes no monetarias, será de aplicación lo dispuesto en el artículo 199.4 de la Ley 58/2003, de 17 de diciembre, General Tributaria. </w:t>
      </w:r>
    </w:p>
    <w:p w:rsidR="00DC7882" w:rsidRDefault="00DC7882" w:rsidP="0091280D">
      <w:pPr>
        <w:jc w:val="both"/>
      </w:pPr>
      <w:r>
        <w:t xml:space="preserve">2. Cuando se trate de requerimientos individualizados o de declaraciones exigidas con carácter general que tengan por objeto únicamente datos expresados en magnitudes monetarias, se aplicará lo dispuesto en los párrafos b) y c) del apartado siguiente. </w:t>
      </w:r>
    </w:p>
    <w:p w:rsidR="00DC7882" w:rsidRDefault="00DC7882" w:rsidP="0091280D">
      <w:pPr>
        <w:jc w:val="both"/>
      </w:pPr>
      <w:r>
        <w:t xml:space="preserve">3. Cuando se trate de requerimientos individualizados o de declaraciones exigidas con carácter general que tengan por objeto datos expresados en magnitudes monetarias y no monetarias, será de aplicación lo dispuesto en el artículo 199.5 de la Ley 58/2003, de 17 de diciembre, General Tributaria, de acuerdo con las siguientes reglas: </w:t>
      </w:r>
    </w:p>
    <w:p w:rsidR="00DC7882" w:rsidRDefault="00DC7882" w:rsidP="00732C54">
      <w:pPr>
        <w:pStyle w:val="Prrafodelista"/>
        <w:numPr>
          <w:ilvl w:val="0"/>
          <w:numId w:val="22"/>
        </w:numPr>
        <w:jc w:val="both"/>
      </w:pPr>
      <w:r>
        <w:t xml:space="preserve">Si los datos incorrectos, inexactos o falsos son los no monetarios, la base de la sanción será el importe total del dato monetario vinculado a aquéllos o, de ser varios los datos monetarios relativos a la misma persona o entidad, el de mayor importe. </w:t>
      </w:r>
    </w:p>
    <w:p w:rsidR="00DC7882" w:rsidRDefault="00DC7882" w:rsidP="00732C54">
      <w:pPr>
        <w:pStyle w:val="Prrafodelista"/>
        <w:numPr>
          <w:ilvl w:val="0"/>
          <w:numId w:val="22"/>
        </w:numPr>
        <w:jc w:val="both"/>
      </w:pPr>
      <w:r>
        <w:t xml:space="preserve">Si los datos incorrectos, inexactos o falsos son los monetarios y los no monetarios, la base de la sanción será la diferencia, expresada en valores absolutos, entre el importe contestado o declarado y el importe correcto del dato requerido o que hubiera debido declararse. </w:t>
      </w:r>
    </w:p>
    <w:p w:rsidR="00DC7882" w:rsidRDefault="00DC7882" w:rsidP="00DC7882">
      <w:pPr>
        <w:pStyle w:val="Prrafodelista"/>
        <w:jc w:val="both"/>
      </w:pPr>
      <w:r>
        <w:lastRenderedPageBreak/>
        <w:t xml:space="preserve">Cuando los datos monetarios incorrectos, inexactos o falsos, referidos a una misma persona o entidad, sean dos o más, se tomará como base de la sanción la suma de las diferencias de todos ellos. </w:t>
      </w:r>
    </w:p>
    <w:p w:rsidR="00DC7882" w:rsidRDefault="00DC7882" w:rsidP="00732C54">
      <w:pPr>
        <w:pStyle w:val="Prrafodelista"/>
        <w:numPr>
          <w:ilvl w:val="0"/>
          <w:numId w:val="22"/>
        </w:numPr>
        <w:jc w:val="both"/>
      </w:pPr>
      <w:r>
        <w:t xml:space="preserve">Si los datos incompletos, inexactos o falsos expresados en magnitudes monetarias estuviesen referidos a una misma persona o entidad y relacionados entre sí por la aplicación de un porcentaje o tipo de gravamen, la base de sanción para este conjunto de datos se </w:t>
      </w:r>
      <w:proofErr w:type="gramStart"/>
      <w:r>
        <w:t>determinara</w:t>
      </w:r>
      <w:proofErr w:type="gramEnd"/>
      <w:r>
        <w:t xml:space="preserve"> de acuerdo con las siguientes especialidades: </w:t>
      </w:r>
    </w:p>
    <w:p w:rsidR="00DC7882" w:rsidRDefault="00DC7882" w:rsidP="0091280D">
      <w:pPr>
        <w:jc w:val="both"/>
      </w:pPr>
      <w:r>
        <w:t xml:space="preserve">1.ª Si el dato incompleto, inexacto o falso es el importe sobre el que se aplica el porcentaje o tipo de gravamen, la base de la sanción será la diferencia, expresada en valores absolutos, entre el importe contestado o declarado y el importe correcto de los datos requeridos o que hubieran debido declararse. Cuando sean dos o más las magnitudes incompletas, inexactas o falsas, referidas a una misma persona o entidad, se tomará como base de la sanción la suma de las diferencias de todos ellos. </w:t>
      </w:r>
    </w:p>
    <w:p w:rsidR="00DC7882" w:rsidRDefault="00DC7882" w:rsidP="0091280D">
      <w:pPr>
        <w:jc w:val="both"/>
      </w:pPr>
      <w:r>
        <w:t xml:space="preserve">2.ª Si el dato incompleto, inexacto o falso es el porcentaje o tipo de gravamen, la base de la sanción será la diferencia, expresada en valores absolutos, entre el importe declarado como resultante de la aplicación del porcentaje o tipo de gravamen y el importe resultante de la aplicación del porcentaje o tipo de gravamen correcto. Cuando sean dos o más los porcentajes o tipos de gravamen incompletos, inexactos o falsos, referidos a una misma persona o entidad, se tomará como base de la sanción la suma de las diferencias de todos ellos. </w:t>
      </w:r>
    </w:p>
    <w:p w:rsidR="00DC7882" w:rsidRDefault="00DC7882" w:rsidP="0091280D">
      <w:pPr>
        <w:jc w:val="both"/>
      </w:pPr>
      <w:r>
        <w:t xml:space="preserve">3.ª Si los datos incompletos, inexactos o falsos son tanto el porcentaje o tipo de gravamen como el importe sobre el que se aplica el porcentaje o tipo de gravamen, la base de la sanción será la suma de las diferencias de todos ellos, expresada en valores absolutos, entre los importes contestados o declarados y los que hubieran debido contestarse o declararse. </w:t>
      </w:r>
    </w:p>
    <w:p w:rsidR="00117C29" w:rsidRDefault="00DC7882" w:rsidP="0091280D">
      <w:pPr>
        <w:jc w:val="both"/>
      </w:pPr>
      <w:r>
        <w:t>4. En los supuestos previstos en el apartado 3, la multa proporcional aplicable se determinará por la relación existente entre la base de sanción total determinada de acuerdo con dicho apartado y los importes correctos de todos los datos monetarios requeridos o que hubieran debido declararse y, en el caso de datos relacionados entre sí por la aplicación de un porcentaje o tipo de gravamen, los importes correctos de las magnitudes sobre las que se aplica el porcentaje o tipo de gravamen.</w:t>
      </w:r>
    </w:p>
    <w:p w:rsidR="00B12B61" w:rsidRDefault="00DC7882" w:rsidP="0091280D">
      <w:pPr>
        <w:jc w:val="both"/>
      </w:pPr>
      <w:r>
        <w:t xml:space="preserve">5. Cuando se presenten voluntariamente sin requerimiento previo declaraciones o autoliquidaciones que subsanen las presentadas con anterioridad de forma incorrecta, si la nueva declaración o autoliquidación se presenta conteniendo datos incompletos, inexactos o falsos, se impondrá la sanción que proceda según lo dispuesto en el artículo 199 de la Ley 58/2003, de 17 de diciembre, General Tributaria, exclusivamente en relación con los nuevos datos incorrectamente presentados. </w:t>
      </w:r>
    </w:p>
    <w:p w:rsidR="00B12B61" w:rsidRDefault="00DC7882" w:rsidP="0091280D">
      <w:pPr>
        <w:jc w:val="both"/>
      </w:pPr>
      <w:r>
        <w:t xml:space="preserve">6. No se incurrirá en responsabilidad por la contestación incorrecta a un requerimiento cuando se presente voluntariamente, sin nuevo requerimiento, una nueva contestación que subsane la presentada con anterioridad. </w:t>
      </w:r>
    </w:p>
    <w:p w:rsidR="00B12B61" w:rsidRDefault="00DC7882" w:rsidP="0091280D">
      <w:pPr>
        <w:jc w:val="both"/>
      </w:pPr>
      <w:r>
        <w:t xml:space="preserve">En el supuesto a que se refiere el párrafo anterior, si la nueva contestación al requerimiento se presentase a su vez de forma incompleta, inexacta o con datos falsos, se impondrá la sanción que proceda según lo dispuesto en el artículo 199 de la Ley 58/2003, de 17 de diciembre, General Tributaria, exclusivamente en relación con los datos incorrectamente declarados en la nueva contestación. </w:t>
      </w:r>
    </w:p>
    <w:p w:rsidR="00DC7882" w:rsidRDefault="00DC7882" w:rsidP="0091280D">
      <w:pPr>
        <w:jc w:val="both"/>
      </w:pPr>
      <w:r>
        <w:lastRenderedPageBreak/>
        <w:t>7. A efectos de lo dispuesto en el artículo 179.3 de la Ley 58/2003, de 17 de diciembre, General Tributaria, no se incurrirá en responsabilidad por la presentación de autoliquidaciones, declaraciones, documentos relacionados con las obligaciones aduaneras u otros documentos con trascendencia tributaria incumpliendo la obligación de utilizar medios electrónicos, informáticos o telemáticos, cuando posteriormente se produzca la presentación por dichos medios, sin requerimiento previo en el sentido del artículo 27.1 de la Ley 58/2003, de 17 de diciembre, General Tributaria, o inicio de procedimiento sancionador.</w:t>
      </w:r>
    </w:p>
    <w:p w:rsidR="00060736" w:rsidRDefault="00060736" w:rsidP="00060736">
      <w:pPr>
        <w:jc w:val="both"/>
      </w:pPr>
      <w:r>
        <w:t xml:space="preserve">Artículo 200. Infracción tributaria por incumplir obligaciones contables y registrales. </w:t>
      </w:r>
    </w:p>
    <w:p w:rsidR="00060736" w:rsidRDefault="00060736" w:rsidP="00060736">
      <w:pPr>
        <w:jc w:val="both"/>
      </w:pPr>
      <w:r>
        <w:t xml:space="preserve">1. Constituye infracción tributaria el incumplimiento de obligaciones contables y registrales, entre otras: </w:t>
      </w:r>
    </w:p>
    <w:p w:rsidR="00060736" w:rsidRPr="00060736" w:rsidRDefault="00060736" w:rsidP="00732C54">
      <w:pPr>
        <w:pStyle w:val="Prrafodelista"/>
        <w:numPr>
          <w:ilvl w:val="0"/>
          <w:numId w:val="23"/>
        </w:numPr>
        <w:jc w:val="both"/>
        <w:rPr>
          <w:u w:val="single"/>
        </w:rPr>
      </w:pPr>
      <w:r>
        <w:t>La inexactitud u omisión de operaciones en la contabilidad o en los libros y registros exigidos por las normas tributarias.</w:t>
      </w:r>
    </w:p>
    <w:p w:rsidR="00060736" w:rsidRDefault="00060736" w:rsidP="00732C54">
      <w:pPr>
        <w:pStyle w:val="Prrafodelista"/>
        <w:numPr>
          <w:ilvl w:val="0"/>
          <w:numId w:val="23"/>
        </w:numPr>
        <w:jc w:val="both"/>
      </w:pPr>
      <w:r w:rsidRPr="00060736">
        <w:t xml:space="preserve">La utilización de cuentas con significado distinto del que les corresponda, según su naturaleza, que dificulte la comprobación de la situación tributaria del obligado. </w:t>
      </w:r>
    </w:p>
    <w:p w:rsidR="00060736" w:rsidRDefault="00060736" w:rsidP="00732C54">
      <w:pPr>
        <w:pStyle w:val="Prrafodelista"/>
        <w:numPr>
          <w:ilvl w:val="0"/>
          <w:numId w:val="23"/>
        </w:numPr>
        <w:jc w:val="both"/>
      </w:pPr>
      <w:r w:rsidRPr="00060736">
        <w:t xml:space="preserve">El incumplimiento de la obligación de llevar o conservar la contabilidad, los libros y registros establecidos por las normas tributarias, los programas y archivos informáticos que les sirvan de soporte y los sistemas de codificación utilizados. </w:t>
      </w:r>
    </w:p>
    <w:p w:rsidR="00060736" w:rsidRDefault="00060736" w:rsidP="00732C54">
      <w:pPr>
        <w:pStyle w:val="Prrafodelista"/>
        <w:numPr>
          <w:ilvl w:val="0"/>
          <w:numId w:val="23"/>
        </w:numPr>
        <w:jc w:val="both"/>
      </w:pPr>
      <w:r w:rsidRPr="00060736">
        <w:t xml:space="preserve">La llevanza de contabilidades distintas referidas a una misma actividad y ejercicio económico que dificulten el conocimiento de la verdadera situación del obligado tributario. </w:t>
      </w:r>
    </w:p>
    <w:p w:rsidR="00060736" w:rsidRDefault="00060736" w:rsidP="00732C54">
      <w:pPr>
        <w:pStyle w:val="Prrafodelista"/>
        <w:numPr>
          <w:ilvl w:val="0"/>
          <w:numId w:val="23"/>
        </w:numPr>
        <w:jc w:val="both"/>
      </w:pPr>
      <w:r w:rsidRPr="00060736">
        <w:t xml:space="preserve">El retraso en más de cuatro meses en la llevanza de la contabilidad o de los libros y registros establecidos por las normas tributarias. </w:t>
      </w:r>
    </w:p>
    <w:p w:rsidR="00060736" w:rsidRDefault="00060736" w:rsidP="00732C54">
      <w:pPr>
        <w:pStyle w:val="Prrafodelista"/>
        <w:numPr>
          <w:ilvl w:val="0"/>
          <w:numId w:val="23"/>
        </w:numPr>
        <w:jc w:val="both"/>
      </w:pPr>
      <w:r w:rsidRPr="00060736">
        <w:t xml:space="preserve">La autorización de libros y registros sin haber sido diligenciados o habilitados por la Administración cuando la normativa tributaria o aduanera exija dicho requisito. </w:t>
      </w:r>
    </w:p>
    <w:p w:rsidR="00117C29" w:rsidRDefault="00060736" w:rsidP="00732C54">
      <w:pPr>
        <w:pStyle w:val="Prrafodelista"/>
        <w:numPr>
          <w:ilvl w:val="0"/>
          <w:numId w:val="23"/>
        </w:numPr>
        <w:jc w:val="both"/>
      </w:pPr>
      <w:r w:rsidRPr="00060736">
        <w:t>El retraso en la obligación de llevar los Libros Registro a través de la Sede electrónica de la Agencia Estatal de Administración Tributaria mediante el suministro de los registros de facturación en los términos establecidos reglamentariamente.</w:t>
      </w:r>
    </w:p>
    <w:p w:rsidR="00060736" w:rsidRDefault="00060736" w:rsidP="00060736">
      <w:pPr>
        <w:jc w:val="both"/>
      </w:pPr>
      <w:r w:rsidRPr="00060736">
        <w:t xml:space="preserve">2. La infracción prevista en este artículo será grave. </w:t>
      </w:r>
    </w:p>
    <w:p w:rsidR="00060736" w:rsidRDefault="00060736" w:rsidP="00060736">
      <w:pPr>
        <w:jc w:val="both"/>
      </w:pPr>
      <w:r w:rsidRPr="00060736">
        <w:t xml:space="preserve">3. La sanción consistirá en multa pecuniaria fija de 150 euros, salvo que sea de aplicación lo dispuesto en los párrafos siguientes. </w:t>
      </w:r>
    </w:p>
    <w:p w:rsidR="00060736" w:rsidRDefault="00060736" w:rsidP="00060736">
      <w:pPr>
        <w:jc w:val="both"/>
      </w:pPr>
      <w:r w:rsidRPr="00060736">
        <w:t xml:space="preserve">La inexactitud u omisión de operaciones o la utilización de cuentas con significado distinto del que les corresponda se sancionará con multa pecuniaria proporcional del uno por ciento de los cargos, abonos o anotaciones omitidos, inexactos, falseados o recogidos en cuentas con significado distinto del que les corresponda, con un mínimo de 150 y un máximo de 6.000 euros. </w:t>
      </w:r>
    </w:p>
    <w:p w:rsidR="00060736" w:rsidRDefault="00060736" w:rsidP="00060736">
      <w:pPr>
        <w:jc w:val="both"/>
      </w:pPr>
      <w:r w:rsidRPr="00060736">
        <w:t xml:space="preserve">La no llevanza o conservación de la contabilidad, los libros y los registros exigidos por las normas tributarias, los programas y archivos informáticos que les sirvan de soporte y los sistemas de codificación utilizados se sancionará con multa pecuniaria proporcional del uno por ciento de la cifra de negocios del sujeto infractor en el ejercicio al que se refiere la infracción, con un mínimo de 600 euros. </w:t>
      </w:r>
    </w:p>
    <w:p w:rsidR="00060736" w:rsidRDefault="00060736" w:rsidP="00060736">
      <w:pPr>
        <w:jc w:val="both"/>
      </w:pPr>
      <w:r w:rsidRPr="00060736">
        <w:t xml:space="preserve">La llevanza de contabilidades distintas referidas a una misma actividad y ejercicio económico que dificulten el conocimiento de la verdadera situación del obligado tributario se sancionará con multa pecuniaria fija de 600 euros por cada uno de los ejercicios económicos a los que alcance dicha llevanza. </w:t>
      </w:r>
    </w:p>
    <w:p w:rsidR="00060736" w:rsidRDefault="00060736" w:rsidP="00060736">
      <w:pPr>
        <w:jc w:val="both"/>
      </w:pPr>
      <w:r w:rsidRPr="00060736">
        <w:lastRenderedPageBreak/>
        <w:t xml:space="preserve">El retraso en más de cuatro meses en la llevanza de la contabilidad o libros y registros exigidos por las normas tributarias se sancionará con multa pecuniaria fija de 300 euros. </w:t>
      </w:r>
    </w:p>
    <w:p w:rsidR="00060736" w:rsidRDefault="00060736" w:rsidP="00060736">
      <w:pPr>
        <w:jc w:val="both"/>
      </w:pPr>
      <w:r w:rsidRPr="00060736">
        <w:t xml:space="preserve">El retraso en la obligación de llevar los Libros Registro a través de la Sede electrónica de la Agencia Estatal de Administración Tributaria mediante el suministro de los registros de facturación en los términos establecidos reglamentariamente, se sancionará con multa pecuniaria proporcional de un 0,5 por ciento del importe de la factura objeto del registro, con un mínimo trimestral de 300 euros y un máximo de 6.000 euros. </w:t>
      </w:r>
    </w:p>
    <w:p w:rsidR="00117C29" w:rsidRDefault="00060736" w:rsidP="00060736">
      <w:pPr>
        <w:jc w:val="both"/>
      </w:pPr>
      <w:r w:rsidRPr="00060736">
        <w:t>La utilización de libros y registros sin haber sido diligenciados o habilitados por la Administración cuando la normativa tributaria o aduanera lo exija se sancionará con multa pecuniaria fija de 300 euros.</w:t>
      </w:r>
    </w:p>
    <w:p w:rsidR="00744FA9" w:rsidRDefault="00744FA9" w:rsidP="00060736">
      <w:pPr>
        <w:jc w:val="both"/>
        <w:rPr>
          <w:u w:val="single"/>
        </w:rPr>
      </w:pPr>
      <w:r w:rsidRPr="00744FA9">
        <w:rPr>
          <w:u w:val="single"/>
        </w:rPr>
        <w:t>El art. 200 se desarrolla por el art. 16 del Reglamento Sancionador</w:t>
      </w:r>
    </w:p>
    <w:p w:rsidR="00B24D7A" w:rsidRDefault="00B24D7A" w:rsidP="00B24D7A">
      <w:pPr>
        <w:jc w:val="both"/>
      </w:pPr>
      <w:r>
        <w:t xml:space="preserve">Artículo 16. Infracción tributaria por incumplir obligaciones contables y registrales. </w:t>
      </w:r>
    </w:p>
    <w:p w:rsidR="00B24D7A" w:rsidRDefault="00B24D7A" w:rsidP="00B24D7A">
      <w:pPr>
        <w:jc w:val="both"/>
      </w:pPr>
      <w:r>
        <w:t xml:space="preserve">1. Cuando proceda la multa proporcional del uno por ciento de la cifra de negocios del sujeto infractor prevista en el artículo 200.3 de la Ley 58/2003, de 17 de diciembre, General Tributaria, por la no llevanza o conservación de la contabilidad, libros registros exigidos por las normas tributarias, programas, ficheros y archivos informáticos que les sirvan de soporte y sistemas de codificación, serán de aplicación las siguientes reglas: </w:t>
      </w:r>
    </w:p>
    <w:p w:rsidR="00B24D7A" w:rsidRDefault="00B24D7A" w:rsidP="00732C54">
      <w:pPr>
        <w:pStyle w:val="Prrafodelista"/>
        <w:numPr>
          <w:ilvl w:val="0"/>
          <w:numId w:val="24"/>
        </w:numPr>
        <w:jc w:val="both"/>
      </w:pPr>
      <w:r>
        <w:t xml:space="preserve">Si se trata de la contabilidad, se considerará la cifra de negocios del sujeto infractor en el ejercicio económico en el que no se hubiera llevado o del que no se conserven los mencionados libros, programas, ficheros, archivos o sistemas. </w:t>
      </w:r>
    </w:p>
    <w:p w:rsidR="00B24D7A" w:rsidRDefault="00B24D7A" w:rsidP="00732C54">
      <w:pPr>
        <w:pStyle w:val="Prrafodelista"/>
        <w:numPr>
          <w:ilvl w:val="0"/>
          <w:numId w:val="24"/>
        </w:numPr>
        <w:jc w:val="both"/>
      </w:pPr>
      <w:r>
        <w:t xml:space="preserve">Si se trata de los libros o registros exigidos por las normas tributarias, se considerará la cifra de negocios del sujeto infractor en el periodo impositivo o de liquidación en el que no se hubieran llevado o del que no se conserven los mencionados libros, registros, programas, ficheros, archivos o sistemas. </w:t>
      </w:r>
    </w:p>
    <w:p w:rsidR="00B24D7A" w:rsidRDefault="00B24D7A" w:rsidP="00B24D7A">
      <w:pPr>
        <w:jc w:val="both"/>
      </w:pPr>
      <w:r>
        <w:t xml:space="preserve">2. Cuando se trate de libros o registros exigidos por la normativa de impuestos especiales, se aplicarán las siguientes reglas: </w:t>
      </w:r>
    </w:p>
    <w:p w:rsidR="00B24D7A" w:rsidRDefault="00B24D7A" w:rsidP="00732C54">
      <w:pPr>
        <w:pStyle w:val="Prrafodelista"/>
        <w:numPr>
          <w:ilvl w:val="0"/>
          <w:numId w:val="25"/>
        </w:numPr>
        <w:jc w:val="both"/>
      </w:pPr>
      <w:r>
        <w:t xml:space="preserve">Si la infracción consiste en la inexactitud u omisión de operaciones o la utilización de cuentas con significado distinto del que les corresponda, y las anotaciones no están expresadas en magnitudes monetarias, la sanción se aplicará sobre el valor de los productos fabricados que guarden relación con las operaciones no anotadas o anotadas incorrectamente en el correspondiente libro o registro. </w:t>
      </w:r>
    </w:p>
    <w:p w:rsidR="00B24D7A" w:rsidRDefault="00B24D7A" w:rsidP="00732C54">
      <w:pPr>
        <w:pStyle w:val="Prrafodelista"/>
        <w:numPr>
          <w:ilvl w:val="0"/>
          <w:numId w:val="25"/>
        </w:numPr>
        <w:jc w:val="both"/>
      </w:pPr>
      <w:r>
        <w:t xml:space="preserve">Si la infracción consiste en la no llevanza o conservación de los libros o registros, se entenderá que la cifra de negocios es únicamente la que corresponda a los productos que guarden relación con la no llevanza o conservación de dichos libros o registros. </w:t>
      </w:r>
    </w:p>
    <w:p w:rsidR="00B24D7A" w:rsidRDefault="00B24D7A" w:rsidP="00B24D7A">
      <w:pPr>
        <w:jc w:val="both"/>
      </w:pPr>
      <w:r>
        <w:t xml:space="preserve">3. Cuando se trate del retraso en la obligación de llevar los Libros Registro a través de la Sede electrónica de la Agencia Estatal de Administración Tributaria se aplicarán las siguientes reglas: </w:t>
      </w:r>
    </w:p>
    <w:p w:rsidR="00B24D7A" w:rsidRDefault="00B24D7A" w:rsidP="00732C54">
      <w:pPr>
        <w:pStyle w:val="Prrafodelista"/>
        <w:numPr>
          <w:ilvl w:val="0"/>
          <w:numId w:val="26"/>
        </w:numPr>
        <w:jc w:val="both"/>
      </w:pPr>
      <w:r>
        <w:t xml:space="preserve">Se entenderá por retraso el suministro de los registros con posterioridad a la finalización del correspondiente plazo previsto en la normativa reguladora de la obligación. </w:t>
      </w:r>
    </w:p>
    <w:p w:rsidR="00B24D7A" w:rsidRDefault="00B24D7A" w:rsidP="00732C54">
      <w:pPr>
        <w:pStyle w:val="Prrafodelista"/>
        <w:numPr>
          <w:ilvl w:val="0"/>
          <w:numId w:val="26"/>
        </w:numPr>
        <w:jc w:val="both"/>
      </w:pPr>
      <w:r>
        <w:t xml:space="preserve">Procederá la multa proporcional del 0,5 por ciento del importe de la factura prevista en el artículo 200.3 de la Ley 58/2003, de 17 de diciembre, General Tributaria, en los retrasos relativos a los Libros Registro de facturas expedidas y facturas recibidas. </w:t>
      </w:r>
    </w:p>
    <w:p w:rsidR="00B24D7A" w:rsidRDefault="00B24D7A" w:rsidP="00B24D7A">
      <w:pPr>
        <w:jc w:val="both"/>
      </w:pPr>
      <w:r>
        <w:lastRenderedPageBreak/>
        <w:t xml:space="preserve">Dicho porcentaje se aplicará sobre el importe total que corresponda a cada registro de facturación, incluyendo las cuotas, recargos repercutidos y </w:t>
      </w:r>
      <w:proofErr w:type="gramStart"/>
      <w:r>
        <w:t>soportados</w:t>
      </w:r>
      <w:proofErr w:type="gramEnd"/>
      <w:r>
        <w:t xml:space="preserve"> así como las compensaciones percibidas o satisfechas del Impuesto sobre el Valor Añadido que, en su caso, deriven de la operación. </w:t>
      </w:r>
    </w:p>
    <w:p w:rsidR="00B24D7A" w:rsidRDefault="00B24D7A" w:rsidP="00B24D7A">
      <w:pPr>
        <w:jc w:val="both"/>
      </w:pPr>
      <w:r>
        <w:t xml:space="preserve">En el caso de los registros de facturación que se correspondan con operaciones a las que sea de aplicación el régimen especial del criterio de caja del Impuesto sobre el Valor Añadido, se considerará como importe total: </w:t>
      </w:r>
    </w:p>
    <w:p w:rsidR="00B24D7A" w:rsidRDefault="00B24D7A" w:rsidP="00732C54">
      <w:pPr>
        <w:pStyle w:val="Prrafodelista"/>
        <w:numPr>
          <w:ilvl w:val="0"/>
          <w:numId w:val="27"/>
        </w:numPr>
        <w:jc w:val="both"/>
      </w:pPr>
      <w:r>
        <w:t xml:space="preserve">En el supuesto de que se trate del registro correspondiente a la factura de la operación, el relativo a la misma, con independencia de que, junto a ella se remita la información del cobro o pago que corresponda. </w:t>
      </w:r>
    </w:p>
    <w:p w:rsidR="00B24D7A" w:rsidRDefault="00B24D7A" w:rsidP="00732C54">
      <w:pPr>
        <w:pStyle w:val="Prrafodelista"/>
        <w:numPr>
          <w:ilvl w:val="0"/>
          <w:numId w:val="27"/>
        </w:numPr>
        <w:jc w:val="both"/>
      </w:pPr>
      <w:r>
        <w:t xml:space="preserve">En el supuesto de que se trate únicamente del registro relativo al cobro o pago correspondiente, el que se refiera a la magnitud monetaria a informar de acuerdo con el artículo 61 </w:t>
      </w:r>
      <w:proofErr w:type="spellStart"/>
      <w:r>
        <w:t>decies</w:t>
      </w:r>
      <w:proofErr w:type="spellEnd"/>
      <w:r>
        <w:t xml:space="preserve"> del Reglamento del Impuesto sobre el Valor Añadido, aprobado por el Real Decreto 1624/1992, de 29 de diciembre. </w:t>
      </w:r>
    </w:p>
    <w:p w:rsidR="00B24D7A" w:rsidRDefault="00B24D7A" w:rsidP="00B24D7A">
      <w:pPr>
        <w:jc w:val="both"/>
      </w:pPr>
      <w:r>
        <w:t xml:space="preserve">Para la aplicación del mínimo y máximo trimestral se tendrá en cuenta el conjunto de infracciones cometidas en cada trimestre natural. </w:t>
      </w:r>
    </w:p>
    <w:p w:rsidR="00B24D7A" w:rsidRDefault="00B24D7A" w:rsidP="00732C54">
      <w:pPr>
        <w:pStyle w:val="Prrafodelista"/>
        <w:numPr>
          <w:ilvl w:val="0"/>
          <w:numId w:val="26"/>
        </w:numPr>
        <w:jc w:val="both"/>
      </w:pPr>
      <w:r>
        <w:t xml:space="preserve">Procederá la multa pecuniaria fija de 150 euros por registro en los retrasos relativos a los Libros Registro de bienes de inversión y de determinadas operaciones intracomunitarias. </w:t>
      </w:r>
    </w:p>
    <w:p w:rsidR="00744FA9" w:rsidRPr="00744FA9" w:rsidRDefault="00B24D7A" w:rsidP="00B24D7A">
      <w:pPr>
        <w:jc w:val="both"/>
        <w:rPr>
          <w:u w:val="single"/>
        </w:rPr>
      </w:pPr>
      <w:r>
        <w:t>4. No se incurrirá en responsabilidad administrativa por la infracción prevista en el artículo 200 de la Ley 58/2003, de 17 de diciembre, General Tributaria, relativa al incumplimiento de obligaciones contables y registrales, cuando deba imponerse al mismo sujeto infractor una sanción por alguna de las infracciones previstas en los artículos 191 a 197 como consecuencia de la incorrecta declaración o autoliquidación de las operaciones a las que se refiera el incumplimiento contable o registral.</w:t>
      </w:r>
    </w:p>
    <w:p w:rsidR="003045C3" w:rsidRDefault="003045C3" w:rsidP="003045C3">
      <w:pPr>
        <w:jc w:val="both"/>
      </w:pPr>
      <w:r>
        <w:t xml:space="preserve">Artículo 201. Infracción tributaria por incumplir obligaciones de facturación o documentación. </w:t>
      </w:r>
    </w:p>
    <w:p w:rsidR="003045C3" w:rsidRDefault="003045C3" w:rsidP="003045C3">
      <w:pPr>
        <w:jc w:val="both"/>
      </w:pPr>
      <w:r>
        <w:t xml:space="preserve">1. Constituye infracción tributaria el incumplimiento de las obligaciones de facturación, entre otras, la de expedición, remisión, rectificación y conservación de facturas, justificantes o documentos sustitutivos. </w:t>
      </w:r>
    </w:p>
    <w:p w:rsidR="003045C3" w:rsidRDefault="003045C3" w:rsidP="003045C3">
      <w:pPr>
        <w:jc w:val="both"/>
      </w:pPr>
      <w:r>
        <w:t xml:space="preserve">2. La infracción prevista en el apartado 1 de este artículo será grave en los siguientes supuestos: </w:t>
      </w:r>
    </w:p>
    <w:p w:rsidR="003045C3" w:rsidRDefault="003045C3" w:rsidP="00732C54">
      <w:pPr>
        <w:pStyle w:val="Prrafodelista"/>
        <w:numPr>
          <w:ilvl w:val="1"/>
          <w:numId w:val="27"/>
        </w:numPr>
        <w:ind w:left="709"/>
        <w:jc w:val="both"/>
      </w:pPr>
      <w:r>
        <w:t xml:space="preserve">Cuando se incumplan los requisitos exigidos por la normativa reguladora de la obligación de facturación, salvo lo dispuesto en la letra siguiente de este apartado y en el apartado 3 de este artículo. Entre otros, se considerarán incluidos en esta letra los incumplimientos relativos a la expedición, remisión, rectificación y conservación de facturas o documentos sustitutivos. </w:t>
      </w:r>
    </w:p>
    <w:p w:rsidR="00060736" w:rsidRDefault="003045C3" w:rsidP="003045C3">
      <w:pPr>
        <w:jc w:val="both"/>
      </w:pPr>
      <w:r>
        <w:t>La sanción consistirá en multa pecuniaria proporcional del uno por ciento del importe del conjunto de las operaciones que hayan originado la infracción.</w:t>
      </w:r>
    </w:p>
    <w:p w:rsidR="003045C3" w:rsidRDefault="003045C3" w:rsidP="00732C54">
      <w:pPr>
        <w:pStyle w:val="Prrafodelista"/>
        <w:numPr>
          <w:ilvl w:val="1"/>
          <w:numId w:val="27"/>
        </w:numPr>
        <w:ind w:left="709"/>
        <w:jc w:val="both"/>
      </w:pPr>
      <w:r>
        <w:t xml:space="preserve">Cuando el incumplimiento consista en la falta de expedición o en la falta de conservación de facturas, justificantes o documentos sustitutivos. </w:t>
      </w:r>
    </w:p>
    <w:p w:rsidR="003045C3" w:rsidRDefault="003045C3" w:rsidP="003045C3">
      <w:pPr>
        <w:jc w:val="both"/>
      </w:pPr>
      <w:r>
        <w:t xml:space="preserve">La sanción consistirá en multa pecuniaria proporcional del dos por ciento del importe del conjunto de las operaciones que hayan originado la infracción. Cuando no sea posible conocer </w:t>
      </w:r>
      <w:r>
        <w:lastRenderedPageBreak/>
        <w:t xml:space="preserve">el importe de las operaciones a que se refiere la infracción, la sanción será de 300 euros por cada operación respecto de la que no se haya emitido o conservado la correspondiente factura o documento. </w:t>
      </w:r>
    </w:p>
    <w:p w:rsidR="003045C3" w:rsidRDefault="003045C3" w:rsidP="003045C3">
      <w:pPr>
        <w:jc w:val="both"/>
      </w:pPr>
      <w:r>
        <w:t xml:space="preserve">3. La infracción prevista en el apartado 1 de este artículo será muy grave cuando el incumplimiento consista en la expedición de facturas o documentos sustitutivos con datos falsos o falseados. </w:t>
      </w:r>
    </w:p>
    <w:p w:rsidR="003045C3" w:rsidRDefault="003045C3" w:rsidP="003045C3">
      <w:pPr>
        <w:jc w:val="both"/>
      </w:pPr>
      <w:r>
        <w:t xml:space="preserve">La sanción consistirá en multa pecuniaria proporcional del 75 por ciento del importe del conjunto de las operaciones que hayan originado la infracción. </w:t>
      </w:r>
    </w:p>
    <w:p w:rsidR="003045C3" w:rsidRDefault="003045C3" w:rsidP="003045C3">
      <w:pPr>
        <w:jc w:val="both"/>
      </w:pPr>
      <w:r>
        <w:t xml:space="preserve">4. También constituye infracción el incumplimiento de las obligaciones relativas a la correcta expedición o utilización de los documentos de circulación exigidos por la normativa de los impuestos especiales, salvo que constituya infracción tipificada en la ley reguladora de dichos impuestos. </w:t>
      </w:r>
    </w:p>
    <w:p w:rsidR="003045C3" w:rsidRDefault="003045C3" w:rsidP="003045C3">
      <w:pPr>
        <w:jc w:val="both"/>
      </w:pPr>
      <w:r>
        <w:t xml:space="preserve">La infracción prevista en este apartado será leve. </w:t>
      </w:r>
    </w:p>
    <w:p w:rsidR="003045C3" w:rsidRDefault="003045C3" w:rsidP="003045C3">
      <w:pPr>
        <w:jc w:val="both"/>
      </w:pPr>
      <w:r>
        <w:t xml:space="preserve">La sanción consistirá en multa pecuniaria fija de 150 euros por cada documento incorrectamente expedido o utilizado. </w:t>
      </w:r>
    </w:p>
    <w:p w:rsidR="003045C3" w:rsidRDefault="003045C3" w:rsidP="003045C3">
      <w:pPr>
        <w:jc w:val="both"/>
      </w:pPr>
      <w:r>
        <w:t>5. Las sanciones impuestas de acuerdo con lo dispuesto en este artículo se graduarán incrementando la cuantía resultante en un 100 por ciento si se produce el incumplimiento sustancial de las obligaciones anteriores.</w:t>
      </w:r>
    </w:p>
    <w:p w:rsidR="003045C3" w:rsidRDefault="00F27BDC" w:rsidP="003045C3">
      <w:pPr>
        <w:jc w:val="both"/>
        <w:rPr>
          <w:u w:val="single"/>
        </w:rPr>
      </w:pPr>
      <w:r>
        <w:rPr>
          <w:u w:val="single"/>
        </w:rPr>
        <w:t>El art. 201</w:t>
      </w:r>
      <w:r w:rsidR="003045C3" w:rsidRPr="003045C3">
        <w:rPr>
          <w:u w:val="single"/>
        </w:rPr>
        <w:t xml:space="preserve"> se desarrolla por el art. 17 del Reglamento Sancionador</w:t>
      </w:r>
    </w:p>
    <w:p w:rsidR="00D252D9" w:rsidRDefault="00D252D9" w:rsidP="00D252D9">
      <w:pPr>
        <w:jc w:val="both"/>
      </w:pPr>
      <w:r w:rsidRPr="00D252D9">
        <w:t xml:space="preserve">Artículo 17. Infracción tributaria por incumplir obligaciones de facturación o documentación. </w:t>
      </w:r>
    </w:p>
    <w:p w:rsidR="00D252D9" w:rsidRDefault="00D252D9" w:rsidP="00D252D9">
      <w:pPr>
        <w:jc w:val="both"/>
      </w:pPr>
      <w:r w:rsidRPr="00D252D9">
        <w:t xml:space="preserve">1. Se entenderá por importe de la operación que haya originado el incumplimiento la base imponible determinada a efectos del Impuesto General sobre Ventas. </w:t>
      </w:r>
    </w:p>
    <w:p w:rsidR="00D252D9" w:rsidRDefault="00D252D9" w:rsidP="00D252D9">
      <w:pPr>
        <w:jc w:val="both"/>
      </w:pPr>
      <w:r w:rsidRPr="00D252D9">
        <w:t xml:space="preserve">Cuando el incumplimiento de la obligación de facturación se produzca en la rectificación de una factura, justificante o documento sustitutivo, la multa proporcional se aplicará sobre el importe de la base imponible del Impuesto General sobre Ventas que grave la operación documentada en la factura, justificante o documento sustitutivo. </w:t>
      </w:r>
    </w:p>
    <w:p w:rsidR="00D252D9" w:rsidRDefault="00D252D9" w:rsidP="00D252D9">
      <w:pPr>
        <w:jc w:val="both"/>
      </w:pPr>
      <w:r w:rsidRPr="00D252D9">
        <w:t xml:space="preserve">2. Cuando de acuerdo con lo dispuesto en el artículo 201.2.b) de la Ley 58/2003, de 17 de diciembre, General Tributaria, deba imponerse la multa pecuniaria fija de 300 euros por desconocerse el importe de la operación a que se refiera la infracción, dicha cuantía no podrá ser incrementada por aplicación del criterio de graduación de incumplimiento sustancial de la obligación de facturación como consecuencia de no conocerse el importe de las operaciones sujetas a dicha obligación, sin perjuicio de la posible aplicación de este criterio sobre la parte de la sanción que consista en multa proporcional sobre el importe de las operaciones que hayan originado la infracción. </w:t>
      </w:r>
    </w:p>
    <w:p w:rsidR="003045C3" w:rsidRDefault="00D252D9" w:rsidP="00D252D9">
      <w:pPr>
        <w:jc w:val="both"/>
      </w:pPr>
      <w:r w:rsidRPr="00D252D9">
        <w:t>3. No se incurrirá en responsabilidad por la infracción prevista en el artículo 201 de la Ley 58/2003, de 17 de diciembre, General Tributaria, en relación con el incumplimiento de la obligación de conservar facturas, justificantes o documentos, cuando deba imponerse al mismo sujeto infractor una sanción por alguna de las infracciones previstas en los artículos 191 a 197 en relación con las operaciones afectadas por dicho incumplimiento.</w:t>
      </w:r>
    </w:p>
    <w:p w:rsidR="00B17187" w:rsidRDefault="00B17187" w:rsidP="00B17187">
      <w:pPr>
        <w:jc w:val="both"/>
      </w:pPr>
      <w:r w:rsidRPr="00B17187">
        <w:lastRenderedPageBreak/>
        <w:t xml:space="preserve">Artículo 201 bis. Infracción tributaria por fabricación, producción, comercialización y tenencia de sistemas informáticos que no cumplan las especificaciones exigidas por la normativa aplicable. </w:t>
      </w:r>
    </w:p>
    <w:p w:rsidR="00B17187" w:rsidRDefault="00B17187" w:rsidP="00B17187">
      <w:pPr>
        <w:jc w:val="both"/>
      </w:pPr>
      <w:r w:rsidRPr="00B17187">
        <w:t xml:space="preserve">1. Constituye infracción tributaria la fabricación, producción y comercialización de sistemas y programas informáticos o electrónicos que soporten los procesos contables, de facturación o de gestión por parte de las personas o entidades que desarrollen actividades económicas, cuando concurra cualquiera de las siguientes circunstancias: </w:t>
      </w:r>
    </w:p>
    <w:p w:rsidR="00B17187" w:rsidRDefault="00B17187" w:rsidP="00732C54">
      <w:pPr>
        <w:pStyle w:val="Prrafodelista"/>
        <w:numPr>
          <w:ilvl w:val="0"/>
          <w:numId w:val="28"/>
        </w:numPr>
        <w:jc w:val="both"/>
      </w:pPr>
      <w:r w:rsidRPr="00B17187">
        <w:t xml:space="preserve">permitan llevar contabilidades distintas en los términos del artículo 200.1.d) de esta Ley; </w:t>
      </w:r>
    </w:p>
    <w:p w:rsidR="00B17187" w:rsidRDefault="00B17187" w:rsidP="00732C54">
      <w:pPr>
        <w:pStyle w:val="Prrafodelista"/>
        <w:numPr>
          <w:ilvl w:val="0"/>
          <w:numId w:val="28"/>
        </w:numPr>
        <w:jc w:val="both"/>
      </w:pPr>
      <w:r w:rsidRPr="00B17187">
        <w:t xml:space="preserve">permitan no reflejar, total o parcialmente, la anotación de transacciones realizadas; </w:t>
      </w:r>
    </w:p>
    <w:p w:rsidR="00B17187" w:rsidRDefault="00B17187" w:rsidP="00732C54">
      <w:pPr>
        <w:pStyle w:val="Prrafodelista"/>
        <w:numPr>
          <w:ilvl w:val="0"/>
          <w:numId w:val="28"/>
        </w:numPr>
        <w:jc w:val="both"/>
      </w:pPr>
      <w:r w:rsidRPr="00B17187">
        <w:t xml:space="preserve">permitan registrar transacciones distintas a las anotaciones realizadas; </w:t>
      </w:r>
    </w:p>
    <w:p w:rsidR="00B17187" w:rsidRDefault="00B17187" w:rsidP="00732C54">
      <w:pPr>
        <w:pStyle w:val="Prrafodelista"/>
        <w:numPr>
          <w:ilvl w:val="0"/>
          <w:numId w:val="28"/>
        </w:numPr>
        <w:jc w:val="both"/>
      </w:pPr>
      <w:r w:rsidRPr="00B17187">
        <w:t xml:space="preserve">permitan alterar transacciones ya registradas incumpliendo la normativa aplicable; </w:t>
      </w:r>
    </w:p>
    <w:p w:rsidR="00B17187" w:rsidRDefault="00B17187" w:rsidP="00732C54">
      <w:pPr>
        <w:pStyle w:val="Prrafodelista"/>
        <w:numPr>
          <w:ilvl w:val="0"/>
          <w:numId w:val="28"/>
        </w:numPr>
        <w:jc w:val="both"/>
      </w:pPr>
      <w:r w:rsidRPr="00B17187">
        <w:t xml:space="preserve">no cumplan con las especificaciones técnicas que garanticen la integridad, conservación, accesibilidad, legibilidad, trazabilidad e inalterabilidad de los registros, así como su legibilidad por parte de los órganos competentes de la Administración Tributaria, en los términos del artículo 29.2.j) de esta Ley; </w:t>
      </w:r>
    </w:p>
    <w:p w:rsidR="00B17187" w:rsidRDefault="00B17187" w:rsidP="00732C54">
      <w:pPr>
        <w:pStyle w:val="Prrafodelista"/>
        <w:numPr>
          <w:ilvl w:val="0"/>
          <w:numId w:val="28"/>
        </w:numPr>
        <w:jc w:val="both"/>
      </w:pPr>
      <w:r w:rsidRPr="00B17187">
        <w:t xml:space="preserve">no se certifiquen, estando obligado a ello por disposición reglamentaria, los sistemas fabricados, producidos o comercializados. </w:t>
      </w:r>
    </w:p>
    <w:p w:rsidR="002C3C12" w:rsidRDefault="00B17187" w:rsidP="00B17187">
      <w:pPr>
        <w:jc w:val="both"/>
      </w:pPr>
      <w:r w:rsidRPr="00B17187">
        <w:t xml:space="preserve">2. Constituye infracción tributaria la tenencia de los sistemas o programas informáticos o electrónicos que no se ajusten a lo establecido en el artículo 29.2.j) de esta Ley, cuando los mismos no estén debidamente certificados teniendo que estarlo por disposición reglamentaria o cuando se hayan alterado o modificado los dispositivos certificados. </w:t>
      </w:r>
    </w:p>
    <w:p w:rsidR="002C3C12" w:rsidRDefault="00B17187" w:rsidP="00B17187">
      <w:pPr>
        <w:jc w:val="both"/>
      </w:pPr>
      <w:r w:rsidRPr="00B17187">
        <w:t xml:space="preserve">La misma persona o entidad que haya sido sancionada conforme al apartado anterior no podrá ser sancionada por lo dispuesto en este apartado. </w:t>
      </w:r>
    </w:p>
    <w:p w:rsidR="002C3C12" w:rsidRDefault="00B17187" w:rsidP="00B17187">
      <w:pPr>
        <w:jc w:val="both"/>
      </w:pPr>
      <w:r w:rsidRPr="00B17187">
        <w:t xml:space="preserve">3. Las infracciones previstas en este artículo serán graves. </w:t>
      </w:r>
    </w:p>
    <w:p w:rsidR="002C3C12" w:rsidRDefault="00B17187" w:rsidP="00B17187">
      <w:pPr>
        <w:jc w:val="both"/>
      </w:pPr>
      <w:r w:rsidRPr="00B17187">
        <w:t xml:space="preserve">4. La infracción señalada en el apartado 1 anterior se sancionará con multa pecuniaria fija de 150.000 euros, por cada ejercicio económico en el que se hayan producido ventas y por cada tipo distinto de sistema o programa informático o electrónico que sea objeto de la infracción. No obstante, las infracciones de la letra f) del apartado 1 de este artículo se sancionarán con multa pecuniaria fija de 1.000 euros por cada sistema o programa comercializado en el que se produzca la falta del certificado. </w:t>
      </w:r>
    </w:p>
    <w:p w:rsidR="00B17187" w:rsidRDefault="00B17187" w:rsidP="00B17187">
      <w:pPr>
        <w:jc w:val="both"/>
      </w:pPr>
      <w:r w:rsidRPr="00B17187">
        <w:t>La infracción señalada en el apartado 2 anterior, se sancionará con multa pecuniaria fija de 50.000 euros por cada ejercicio, cuando se trate de la infracción por la tenencia de</w:t>
      </w:r>
      <w:r w:rsidR="002C3C12">
        <w:t xml:space="preserve"> sistemas o programas informáticos o electrónicos que no estén debidamente certificados, teniendo que estarlo por disposición reglamentaria, o se hayan alterado o modificado los dispositivos certificados.</w:t>
      </w:r>
    </w:p>
    <w:p w:rsidR="00E40445" w:rsidRDefault="00E40445" w:rsidP="00B17187">
      <w:pPr>
        <w:jc w:val="both"/>
      </w:pPr>
      <w:r>
        <w:t xml:space="preserve">Artículo 202. Infracción tributaria por incumplir las obligaciones relativas a la utilización y a la solicitud del número de identificación fiscal o de otros números o códigos. </w:t>
      </w:r>
    </w:p>
    <w:p w:rsidR="00E40445" w:rsidRDefault="00E40445" w:rsidP="00B17187">
      <w:pPr>
        <w:jc w:val="both"/>
      </w:pPr>
      <w:r>
        <w:t xml:space="preserve">1. Constituye infracción tributaria el incumplimiento de las obligaciones relativas a la utilización del número de identificación fiscal y de otros números o códigos establecidos por la normativa tributaria o aduanera. </w:t>
      </w:r>
    </w:p>
    <w:p w:rsidR="00E40445" w:rsidRDefault="00E40445" w:rsidP="00B17187">
      <w:pPr>
        <w:jc w:val="both"/>
      </w:pPr>
      <w:r>
        <w:t xml:space="preserve">La infracción prevista en este apartado será leve, salvo que constituya infracción grave de acuerdo con lo dispuesto en el apartado siguiente. </w:t>
      </w:r>
    </w:p>
    <w:p w:rsidR="00E40445" w:rsidRDefault="00E40445" w:rsidP="00B17187">
      <w:pPr>
        <w:jc w:val="both"/>
      </w:pPr>
      <w:r>
        <w:lastRenderedPageBreak/>
        <w:t xml:space="preserve">La sanción consistirá en multa pecuniaria fija de 150 euros. </w:t>
      </w:r>
    </w:p>
    <w:p w:rsidR="00E40445" w:rsidRDefault="00E40445" w:rsidP="00B17187">
      <w:pPr>
        <w:jc w:val="both"/>
      </w:pPr>
      <w:r>
        <w:t xml:space="preserve">2. La infracción prevista en el apartado 1 será grave cuando se trate del incumplimiento de los deberes que específicamente incumben a las entidades de crédito en relación con la utilización del número de identificación fiscal en las cuentas u operaciones o en el libramiento o abono de los cheques al portador. </w:t>
      </w:r>
    </w:p>
    <w:p w:rsidR="00E40445" w:rsidRDefault="00E40445" w:rsidP="00B17187">
      <w:pPr>
        <w:jc w:val="both"/>
      </w:pPr>
      <w:r>
        <w:t xml:space="preserve">La sanción consistirá en multa pecuniaria proporcional del cinco por ciento de las cantidades indebidamente abonadas o cargadas, o del importe de la operación o depósito que debería haberse cancelado, con un mínimo de 1.000 euros. </w:t>
      </w:r>
    </w:p>
    <w:p w:rsidR="00E40445" w:rsidRDefault="00E40445" w:rsidP="00B17187">
      <w:pPr>
        <w:jc w:val="both"/>
      </w:pPr>
      <w:r>
        <w:t xml:space="preserve">El incumplimiento de los deberes relativos a la utilización del número de identificación fiscal en el libramiento o abono de los cheques al portador será sancionado con multa pecuniaria proporcional del cinco por ciento del valor facial del efecto, con un mínimo de 1.000 euros. </w:t>
      </w:r>
    </w:p>
    <w:p w:rsidR="00E40445" w:rsidRDefault="00E40445" w:rsidP="00B17187">
      <w:pPr>
        <w:jc w:val="both"/>
      </w:pPr>
      <w:r>
        <w:t xml:space="preserve">3. También constituye infracción tributaria comunicar datos falsos o falseados en las solicitudes de número de identificación fiscal provisional o definitivo. </w:t>
      </w:r>
    </w:p>
    <w:p w:rsidR="00E40445" w:rsidRDefault="00E40445" w:rsidP="00B17187">
      <w:pPr>
        <w:jc w:val="both"/>
      </w:pPr>
      <w:r>
        <w:t xml:space="preserve">La infracción prevista en este apartado será muy grave. </w:t>
      </w:r>
    </w:p>
    <w:p w:rsidR="00E40445" w:rsidRDefault="00E40445" w:rsidP="00B17187">
      <w:pPr>
        <w:jc w:val="both"/>
      </w:pPr>
      <w:r>
        <w:t>La sanción consistirá en multa pecuniaria fija de 30.000 euros.</w:t>
      </w:r>
    </w:p>
    <w:p w:rsidR="002072FA" w:rsidRDefault="002072FA" w:rsidP="002072FA">
      <w:pPr>
        <w:jc w:val="both"/>
      </w:pPr>
      <w:r>
        <w:t xml:space="preserve">Artículo 203. Infracción tributaria por resistencia, obstrucción, excusa o negativa a las actuaciones de la Administración tributaria. </w:t>
      </w:r>
    </w:p>
    <w:p w:rsidR="002072FA" w:rsidRDefault="002072FA" w:rsidP="002072FA">
      <w:pPr>
        <w:jc w:val="both"/>
      </w:pPr>
      <w:r>
        <w:t xml:space="preserve">1. Constituye infracción tributaria la resistencia, obstrucción, excusa o negativa a las actuaciones de la Administración tributaria. </w:t>
      </w:r>
    </w:p>
    <w:p w:rsidR="002072FA" w:rsidRDefault="002072FA" w:rsidP="002072FA">
      <w:pPr>
        <w:jc w:val="both"/>
      </w:pPr>
      <w:r>
        <w:t xml:space="preserve">Se entiende producida esta circunstancia cuando el sujeto infractor, debidamente notificado al efecto, haya realizado actuaciones tendentes a dilatar, entorpecer o impedir las actuaciones de la Administración tributaria en relación con el cumplimiento de sus obligaciones. </w:t>
      </w:r>
    </w:p>
    <w:p w:rsidR="002072FA" w:rsidRDefault="002072FA" w:rsidP="002072FA">
      <w:pPr>
        <w:jc w:val="both"/>
      </w:pPr>
      <w:r>
        <w:t xml:space="preserve">Entre otras, constituyen resistencia, obstrucción, excusa o negativa a las actuaciones de la Administración tributaria las siguientes conductas: </w:t>
      </w:r>
    </w:p>
    <w:p w:rsidR="002072FA" w:rsidRDefault="002072FA" w:rsidP="00732C54">
      <w:pPr>
        <w:pStyle w:val="Prrafodelista"/>
        <w:numPr>
          <w:ilvl w:val="0"/>
          <w:numId w:val="29"/>
        </w:numPr>
        <w:jc w:val="both"/>
      </w:pPr>
      <w:r>
        <w:t xml:space="preserve">No facilitar el examen de documentos, informes, antecedentes, libros, registros, ficheros, facturas, justificantes y asientos de contabilidad principal o auxiliar, programas y archivos informáticos, sistemas operativos y de control y cualquier otro dato con trascendencia tributaria. </w:t>
      </w:r>
    </w:p>
    <w:p w:rsidR="002072FA" w:rsidRDefault="002072FA" w:rsidP="00732C54">
      <w:pPr>
        <w:pStyle w:val="Prrafodelista"/>
        <w:numPr>
          <w:ilvl w:val="0"/>
          <w:numId w:val="29"/>
        </w:numPr>
        <w:jc w:val="both"/>
      </w:pPr>
      <w:r>
        <w:t xml:space="preserve">No atender algún requerimiento debidamente notificado. </w:t>
      </w:r>
    </w:p>
    <w:p w:rsidR="002072FA" w:rsidRDefault="002072FA" w:rsidP="00732C54">
      <w:pPr>
        <w:pStyle w:val="Prrafodelista"/>
        <w:numPr>
          <w:ilvl w:val="0"/>
          <w:numId w:val="29"/>
        </w:numPr>
        <w:jc w:val="both"/>
      </w:pPr>
      <w:r>
        <w:t xml:space="preserve">La incomparecencia, salvo causa justificada, en el lugar y tiempo que se hubiera señalado. </w:t>
      </w:r>
    </w:p>
    <w:p w:rsidR="002072FA" w:rsidRDefault="002072FA" w:rsidP="00732C54">
      <w:pPr>
        <w:pStyle w:val="Prrafodelista"/>
        <w:numPr>
          <w:ilvl w:val="0"/>
          <w:numId w:val="29"/>
        </w:numPr>
        <w:jc w:val="both"/>
      </w:pPr>
      <w:r>
        <w:t xml:space="preserve">Negar o impedir indebidamente la entrada o permanencia en fincas o locales a los funcionarios de la Administración tributaria o el reconocimiento de locales, máquinas, instalaciones y explotaciones relacionados con las obligaciones tributarias. </w:t>
      </w:r>
    </w:p>
    <w:p w:rsidR="002072FA" w:rsidRDefault="002072FA" w:rsidP="00732C54">
      <w:pPr>
        <w:pStyle w:val="Prrafodelista"/>
        <w:numPr>
          <w:ilvl w:val="0"/>
          <w:numId w:val="29"/>
        </w:numPr>
        <w:jc w:val="both"/>
      </w:pPr>
      <w:r>
        <w:t xml:space="preserve">Las coacciones a los funcionarios de la Administración tributaria. </w:t>
      </w:r>
    </w:p>
    <w:p w:rsidR="002072FA" w:rsidRDefault="002072FA" w:rsidP="002072FA">
      <w:pPr>
        <w:jc w:val="both"/>
      </w:pPr>
      <w:r>
        <w:t xml:space="preserve">2. La infracción prevista en este artículo será grave. </w:t>
      </w:r>
    </w:p>
    <w:p w:rsidR="002072FA" w:rsidRDefault="002072FA" w:rsidP="002072FA">
      <w:pPr>
        <w:jc w:val="both"/>
      </w:pPr>
      <w:r>
        <w:t xml:space="preserve">3. La sanción consistirá en multa pecuniaria fija de 150 euros salvo que sea de aplicación lo dispuesto en los apartados siguientes de este artículo. </w:t>
      </w:r>
    </w:p>
    <w:p w:rsidR="002072FA" w:rsidRDefault="002072FA" w:rsidP="002072FA">
      <w:pPr>
        <w:jc w:val="both"/>
      </w:pPr>
      <w:r>
        <w:lastRenderedPageBreak/>
        <w:t>4. Cuando la resistencia, obstrucción, excusa o negativa a la actuación de la Administración tributaria consista en desatender en el plazo concedido requerimientos distintos a los previstos en el apartado siguiente, la sanción consistirá en multa pecuniaria fija de:</w:t>
      </w:r>
    </w:p>
    <w:p w:rsidR="002072FA" w:rsidRDefault="002072FA" w:rsidP="00732C54">
      <w:pPr>
        <w:pStyle w:val="Prrafodelista"/>
        <w:numPr>
          <w:ilvl w:val="0"/>
          <w:numId w:val="30"/>
        </w:numPr>
        <w:jc w:val="both"/>
      </w:pPr>
      <w:r w:rsidRPr="002072FA">
        <w:t xml:space="preserve">150 euros, si se ha incumplido por primera vez un requerimiento. </w:t>
      </w:r>
    </w:p>
    <w:p w:rsidR="002072FA" w:rsidRDefault="002072FA" w:rsidP="00732C54">
      <w:pPr>
        <w:pStyle w:val="Prrafodelista"/>
        <w:numPr>
          <w:ilvl w:val="0"/>
          <w:numId w:val="30"/>
        </w:numPr>
        <w:jc w:val="both"/>
      </w:pPr>
      <w:r w:rsidRPr="002072FA">
        <w:t xml:space="preserve">300 euros, si se ha incumplido por segunda vez el requerimiento. </w:t>
      </w:r>
    </w:p>
    <w:p w:rsidR="002072FA" w:rsidRDefault="002072FA" w:rsidP="00732C54">
      <w:pPr>
        <w:pStyle w:val="Prrafodelista"/>
        <w:numPr>
          <w:ilvl w:val="0"/>
          <w:numId w:val="30"/>
        </w:numPr>
        <w:jc w:val="both"/>
      </w:pPr>
      <w:r w:rsidRPr="002072FA">
        <w:t xml:space="preserve">600 euros, si se ha incumplido por tercera vez el requerimiento. </w:t>
      </w:r>
    </w:p>
    <w:p w:rsidR="002072FA" w:rsidRDefault="002072FA" w:rsidP="002072FA">
      <w:pPr>
        <w:jc w:val="both"/>
      </w:pPr>
      <w:r w:rsidRPr="002072FA">
        <w:t xml:space="preserve">5. Cuando la resistencia, obstrucción, excusa o negativa a la actuación de la Administración tributaria se refiera a la aportación o al examen de documentos, libros, ficheros, facturas, justificantes y asientos de contabilidad principal o auxiliar, programas, sistemas operativos y de control o consista en el incumplimiento por personas o entidades que realicen actividades económicas del deber de comparecer, de facilitar la entrada o permanencia en fincas y locales o el reconocimiento de elementos o instalaciones, o del deber de aportar datos, informes o antecedentes con trascendencia tributaria de acuerdo con lo dispuesto en los artículos 93 y 94 de esta ley, la sanción consistirá en: </w:t>
      </w:r>
    </w:p>
    <w:p w:rsidR="002072FA" w:rsidRDefault="002072FA" w:rsidP="00732C54">
      <w:pPr>
        <w:pStyle w:val="Prrafodelista"/>
        <w:numPr>
          <w:ilvl w:val="0"/>
          <w:numId w:val="31"/>
        </w:numPr>
        <w:jc w:val="both"/>
      </w:pPr>
      <w:r w:rsidRPr="002072FA">
        <w:t xml:space="preserve">Multa pecuniaria fija de 300 euros, si no se comparece o no se facilita la actuación administrativa o la información exigida en el plazo concedido en el primer requerimiento notificado al efecto. </w:t>
      </w:r>
    </w:p>
    <w:p w:rsidR="002072FA" w:rsidRDefault="002072FA" w:rsidP="00732C54">
      <w:pPr>
        <w:pStyle w:val="Prrafodelista"/>
        <w:numPr>
          <w:ilvl w:val="0"/>
          <w:numId w:val="31"/>
        </w:numPr>
        <w:jc w:val="both"/>
      </w:pPr>
      <w:r w:rsidRPr="002072FA">
        <w:t xml:space="preserve">Multa pecuniaria fija de 1.500 euros, si no se comparece o no se facilita la actuación administrativa o la información exigida en el plazo concedido en el segundo requerimiento notificado al efecto. </w:t>
      </w:r>
    </w:p>
    <w:p w:rsidR="002072FA" w:rsidRDefault="002072FA" w:rsidP="00732C54">
      <w:pPr>
        <w:pStyle w:val="Prrafodelista"/>
        <w:numPr>
          <w:ilvl w:val="0"/>
          <w:numId w:val="31"/>
        </w:numPr>
        <w:jc w:val="both"/>
      </w:pPr>
      <w:r w:rsidRPr="002072FA">
        <w:t xml:space="preserve">Multa pecuniaria proporcional de hasta el dos por ciento de la cifra de negocios del sujeto infractor en el año natural anterior a aquél en que se produjo la infracción, con un mínimo de 10.000 euros y un máximo de 400.000 euros, cuando no se haya comparecido o no se haya facilitado la actuación administrativa o la información exigida en el plazo concedido en el tercer requerimiento notificado al efecto. Si el importe de las operaciones a que se refiere el requerimiento no atendido representa un porcentaje superior al 10, 25, 50 </w:t>
      </w:r>
      <w:proofErr w:type="spellStart"/>
      <w:r w:rsidRPr="002072FA">
        <w:t>ó</w:t>
      </w:r>
      <w:proofErr w:type="spellEnd"/>
      <w:r w:rsidRPr="002072FA">
        <w:t xml:space="preserve"> 75 por ciento del importe de las operaciones que debieron declararse, la sanción consistirá en multa pecuniaria proporcional del 0,5, uno, 1,5 y dos por ciento del importe de la cifra de negocios, respectivamente. </w:t>
      </w:r>
    </w:p>
    <w:p w:rsidR="002072FA" w:rsidRDefault="002072FA" w:rsidP="002072FA">
      <w:pPr>
        <w:jc w:val="both"/>
      </w:pPr>
      <w:r w:rsidRPr="002072FA">
        <w:t xml:space="preserve">Si los requerimientos se refieren a la información que deben contener las declaraciones exigidas con carácter general en cumplimiento de la obligación de suministro de información recogida en los artículos 93 y 94 de esta ley, la sanción consistirá en multa pecuniaria proporcional de hasta el tres por ciento de la cifra de negocios del sujeto infractor en el año natural a aquél en el que se produjo la infracción, con un mínimo de 15.000 euros y un máximo de 600.000 euros. Si el importe de las operaciones a que se refiere el requerimiento no atendido representa un porcentaje superior al 10, 25, 50 </w:t>
      </w:r>
      <w:proofErr w:type="spellStart"/>
      <w:r w:rsidRPr="002072FA">
        <w:t>ó</w:t>
      </w:r>
      <w:proofErr w:type="spellEnd"/>
      <w:r w:rsidRPr="002072FA">
        <w:t xml:space="preserve"> 75 por ciento del importe de las operaciones que debieron declararse, la sanción consistirá en multa pecuniaria proporcional del uno, 1,5, dos, y tres por ciento del importe de la cifra de negocios, respectivamente. </w:t>
      </w:r>
    </w:p>
    <w:p w:rsidR="002072FA" w:rsidRDefault="002072FA" w:rsidP="002072FA">
      <w:pPr>
        <w:jc w:val="both"/>
      </w:pPr>
      <w:r w:rsidRPr="002072FA">
        <w:t xml:space="preserve">En caso de que no se conozca el importe de las operaciones o el requerimiento no se refiera a magnitudes monetarias, se impondrá el mínimo establecido en los párrafos anteriores. </w:t>
      </w:r>
    </w:p>
    <w:p w:rsidR="002072FA" w:rsidRDefault="002072FA" w:rsidP="002072FA">
      <w:pPr>
        <w:jc w:val="both"/>
      </w:pPr>
      <w:r w:rsidRPr="002072FA">
        <w:t xml:space="preserve">No obstante, cuando con anterioridad a la terminación del procedimiento sancionador se diese total cumplimiento al requerimiento administrativo, la sanción será de 6.000 euros. </w:t>
      </w:r>
    </w:p>
    <w:p w:rsidR="002072FA" w:rsidRDefault="002072FA" w:rsidP="002072FA">
      <w:pPr>
        <w:jc w:val="both"/>
      </w:pPr>
      <w:r w:rsidRPr="002072FA">
        <w:lastRenderedPageBreak/>
        <w:t xml:space="preserve">6. En el caso de que el obligado tributario que cometa las infracciones a que se refieren las letras a), b), c) y d) del apartado 1 esté siendo objeto de un procedimiento de inspección, se le sancionará de la siguiente forma: </w:t>
      </w:r>
    </w:p>
    <w:p w:rsidR="002072FA" w:rsidRDefault="002072FA" w:rsidP="00732C54">
      <w:pPr>
        <w:pStyle w:val="Prrafodelista"/>
        <w:numPr>
          <w:ilvl w:val="0"/>
          <w:numId w:val="32"/>
        </w:numPr>
        <w:jc w:val="both"/>
      </w:pPr>
      <w:r w:rsidRPr="002072FA">
        <w:t xml:space="preserve">Cuando el incumplimiento lo realicen personas o entidades que no desarrollen actividades económicas, se sancionará de la siguiente forma: </w:t>
      </w:r>
    </w:p>
    <w:p w:rsidR="002072FA" w:rsidRDefault="002072FA" w:rsidP="002072FA">
      <w:pPr>
        <w:jc w:val="both"/>
      </w:pPr>
      <w:r w:rsidRPr="002072FA">
        <w:t xml:space="preserve">1.º Multa pecuniaria fija de 1.000 euros, si no comparece o no se facilita la actuación administrativa o la información exigida en el plazo concedido en el primer requerimiento notificado al efecto. </w:t>
      </w:r>
    </w:p>
    <w:p w:rsidR="002072FA" w:rsidRDefault="002072FA" w:rsidP="002072FA">
      <w:pPr>
        <w:jc w:val="both"/>
      </w:pPr>
      <w:r w:rsidRPr="002072FA">
        <w:t xml:space="preserve">2.º Multa pecuniaria fija de 5.000 euros, si no comparece o no se facilita la actuación administrativa o la información exigida en el plazo concedido en el segundo requerimiento notificado al efecto. </w:t>
      </w:r>
    </w:p>
    <w:p w:rsidR="002072FA" w:rsidRDefault="002072FA" w:rsidP="002072FA">
      <w:pPr>
        <w:jc w:val="both"/>
      </w:pPr>
      <w:r w:rsidRPr="002072FA">
        <w:t>3.º Si no comparece o no se facilita la actuación administrativa o la información exigida en el plazo concedido en el tercer requerimiento notificado al efecto, la sanción consistirá:</w:t>
      </w:r>
    </w:p>
    <w:p w:rsidR="002072FA" w:rsidRDefault="002072FA" w:rsidP="002072FA">
      <w:pPr>
        <w:jc w:val="both"/>
      </w:pPr>
      <w:r w:rsidRPr="002072FA">
        <w:t xml:space="preserve">– Si el incumplimiento se refiere a magnitudes monetarias conocidas, en multa pecuniaria proporcional de la mitad del importe de las operaciones requeridas y no contestadas, con un mínimo de 10.000 euros y un máximo de 100.000 euros. </w:t>
      </w:r>
    </w:p>
    <w:p w:rsidR="002072FA" w:rsidRDefault="002072FA" w:rsidP="002072FA">
      <w:pPr>
        <w:jc w:val="both"/>
      </w:pPr>
      <w:r w:rsidRPr="002072FA">
        <w:t xml:space="preserve">– Si el incumplimiento no se refiere a magnitudes monetarias o no se conoce el importe de las operaciones requeridas, en multa pecuniaria proporcional del 0,5 por ciento del importe total de la base imponible del impuesto personal que grava la renta del sujeto infractor que corresponda al último ejercicio cuyo plazo de declaración hubiese finalizado en el momento de comisión de la infracción, con un mínimo de 10.000 euros y un máximo de 100.000 euros. </w:t>
      </w:r>
    </w:p>
    <w:p w:rsidR="002072FA" w:rsidRDefault="002072FA" w:rsidP="00732C54">
      <w:pPr>
        <w:pStyle w:val="Prrafodelista"/>
        <w:numPr>
          <w:ilvl w:val="0"/>
          <w:numId w:val="32"/>
        </w:numPr>
        <w:jc w:val="both"/>
      </w:pPr>
      <w:r w:rsidRPr="002072FA">
        <w:t xml:space="preserve">Cuando el incumplimiento lo realicen personas o entidades que desarrollen actividades económicas, se sancionará de la siguiente forma: </w:t>
      </w:r>
    </w:p>
    <w:p w:rsidR="002072FA" w:rsidRDefault="002072FA" w:rsidP="002072FA">
      <w:pPr>
        <w:jc w:val="both"/>
      </w:pPr>
      <w:r w:rsidRPr="002072FA">
        <w:t xml:space="preserve">1.º Si la infracción se refiere a la aportación o al examen de libros de contabilidad, registros fiscales, ficheros, programas, sistemas operativos y de control o consista en el incumplimiento del deber de facilitar la entrada o permanencia en fincas y locales o el reconocimiento de elementos o instalaciones, consistirá en multa pecuniaria proporcional del 2 por ciento de la cifra de negocios correspondiente al último ejercicio cuyo plazo de declaración hubiese finalizado en el momento de comisión de la infracción, con un mínimo de 20.000 euros y un máximo de 600.000 euros. </w:t>
      </w:r>
    </w:p>
    <w:p w:rsidR="002072FA" w:rsidRDefault="002072FA" w:rsidP="002072FA">
      <w:pPr>
        <w:jc w:val="both"/>
      </w:pPr>
      <w:r w:rsidRPr="002072FA">
        <w:t xml:space="preserve">2.º Si la infracción se refiere a la falta de aportación de datos, informes, antecedentes, documentos, facturas u otros justificantes concretos: </w:t>
      </w:r>
    </w:p>
    <w:p w:rsidR="002072FA" w:rsidRDefault="002072FA" w:rsidP="00732C54">
      <w:pPr>
        <w:pStyle w:val="Prrafodelista"/>
        <w:numPr>
          <w:ilvl w:val="0"/>
          <w:numId w:val="33"/>
        </w:numPr>
        <w:jc w:val="both"/>
      </w:pPr>
      <w:r w:rsidRPr="002072FA">
        <w:t xml:space="preserve">Multa pecuniaria fija de 3.000 euros, si no comparece o no se facilita la información exigida en el plazo concedido en el primer requerimiento notificado al efecto. </w:t>
      </w:r>
    </w:p>
    <w:p w:rsidR="002072FA" w:rsidRDefault="002072FA" w:rsidP="00732C54">
      <w:pPr>
        <w:pStyle w:val="Prrafodelista"/>
        <w:numPr>
          <w:ilvl w:val="0"/>
          <w:numId w:val="33"/>
        </w:numPr>
        <w:jc w:val="both"/>
      </w:pPr>
      <w:r w:rsidRPr="002072FA">
        <w:t xml:space="preserve">Multa pecuniaria fija de 15.000 euros, si no comparece o no se facilita la información exigida en el plazo concedido en el segundo requerimiento notificado al efecto. </w:t>
      </w:r>
    </w:p>
    <w:p w:rsidR="002072FA" w:rsidRDefault="002072FA" w:rsidP="00732C54">
      <w:pPr>
        <w:pStyle w:val="Prrafodelista"/>
        <w:numPr>
          <w:ilvl w:val="0"/>
          <w:numId w:val="33"/>
        </w:numPr>
        <w:jc w:val="both"/>
      </w:pPr>
      <w:r w:rsidRPr="002072FA">
        <w:t xml:space="preserve">Si no comparece o no se facilita la información exigida en el plazo concedido en el tercer requerimiento notificado al efecto, la sanción consistirá: </w:t>
      </w:r>
    </w:p>
    <w:p w:rsidR="002072FA" w:rsidRDefault="002072FA" w:rsidP="002072FA">
      <w:pPr>
        <w:jc w:val="both"/>
      </w:pPr>
      <w:r w:rsidRPr="002072FA">
        <w:t xml:space="preserve">– Si el incumplimiento se refiere a magnitudes monetarias conocidas, en multa pecuniaria proporcional de la mitad del importe de las operaciones requeridas y no contestadas, con un mínimo de 20.000 euros y un máximo de 600.000 euros. </w:t>
      </w:r>
    </w:p>
    <w:p w:rsidR="002072FA" w:rsidRDefault="002072FA" w:rsidP="002072FA">
      <w:pPr>
        <w:jc w:val="both"/>
      </w:pPr>
      <w:r w:rsidRPr="002072FA">
        <w:lastRenderedPageBreak/>
        <w:t xml:space="preserve">– Si el incumplimiento no se refiere a magnitudes monetarias o no se conociera el importe de las operaciones requeridas, la sanción será del 1 por ciento de la cifra de negocios correspondiente al último ejercicio cuyo plazo de declaración hubiese finalizado en el momento de comisión de la infracción, con un mínimo de 20.000 euros y un máximo de 600.000 euros. </w:t>
      </w:r>
    </w:p>
    <w:p w:rsidR="002072FA" w:rsidRDefault="002072FA" w:rsidP="002072FA">
      <w:pPr>
        <w:jc w:val="both"/>
      </w:pPr>
      <w:r w:rsidRPr="002072FA">
        <w:t xml:space="preserve">En cualquiera de los casos contemplados en este apartado, si el obligado tributario diese total cumplimiento al requerimiento administrativo antes de la finalización del procedimiento sancionador o, si es anterior, de la finalización del trámite de audiencia del procedimiento de inspección, el importe de la sanción será de la mitad de las cuantías anteriormente señaladas. </w:t>
      </w:r>
    </w:p>
    <w:p w:rsidR="002072FA" w:rsidRDefault="002072FA" w:rsidP="002072FA">
      <w:pPr>
        <w:jc w:val="both"/>
      </w:pPr>
      <w:r w:rsidRPr="002072FA">
        <w:t xml:space="preserve">7. Lo dispuesto en los apartados anteriores será de aplicación cuando la resistencia, obstrucción, excusa o negativa se refiera a actuaciones en España de funcionarios extranjeros realizadas en el marco de la asistencia mutua. </w:t>
      </w:r>
    </w:p>
    <w:p w:rsidR="002072FA" w:rsidRDefault="002072FA" w:rsidP="002072FA">
      <w:pPr>
        <w:jc w:val="both"/>
      </w:pPr>
      <w:r w:rsidRPr="002072FA">
        <w:t>8. Cuando la resistencia, obstrucción, excusa o negativa se refiera al quebrantamiento de las medidas cautelares adoptadas conforme a lo dispuesto en los artículos 146, 162 y 210 de esta ley, la sanción consistirá en multa pecuniaria proporcional del dos por ciento de la cifra de negocios del sujeto infractor en el año natural anterior a aquel en el que se produjo la infracción, con un mínimo de 3.000 euros.</w:t>
      </w:r>
    </w:p>
    <w:p w:rsidR="00D423A3" w:rsidRDefault="00D423A3" w:rsidP="002072FA">
      <w:pPr>
        <w:jc w:val="both"/>
        <w:rPr>
          <w:u w:val="single"/>
        </w:rPr>
      </w:pPr>
      <w:r w:rsidRPr="00D423A3">
        <w:rPr>
          <w:u w:val="single"/>
        </w:rPr>
        <w:t>El art. 203 s</w:t>
      </w:r>
      <w:r w:rsidR="001D5379">
        <w:rPr>
          <w:u w:val="single"/>
        </w:rPr>
        <w:t>e desarrolla por el art. 18 del Reglamento Sancionador</w:t>
      </w:r>
    </w:p>
    <w:p w:rsidR="00C87D29" w:rsidRDefault="00C87D29" w:rsidP="002072FA">
      <w:pPr>
        <w:jc w:val="both"/>
      </w:pPr>
      <w:r w:rsidRPr="00C87D29">
        <w:t xml:space="preserve">Artículo 18. Infracción tributaria por resistencia, obstrucción, excusa o negativa a las actuaciones de la Administración tributaria. </w:t>
      </w:r>
    </w:p>
    <w:p w:rsidR="00C87D29" w:rsidRDefault="00C87D29" w:rsidP="002072FA">
      <w:pPr>
        <w:jc w:val="both"/>
      </w:pPr>
      <w:r w:rsidRPr="00C87D29">
        <w:t xml:space="preserve">1. Cuando la resistencia, obstrucción, excusa o negativa consista en la desatención de requerimientos que no se efectúen a personas o entidades que realicen actividades económicas o que, referidos a actividades económicas, sean distintos de los previstos en el artículo 203.5 de la Ley 58/2003, de 17 de diciembre, General Tributaria, será de aplicación lo dispuesto en el artículo 203.4 de dicha ley. </w:t>
      </w:r>
    </w:p>
    <w:p w:rsidR="00C87D29" w:rsidRDefault="00C87D29" w:rsidP="002072FA">
      <w:pPr>
        <w:jc w:val="both"/>
      </w:pPr>
      <w:r w:rsidRPr="00C87D29">
        <w:t>2. Las multas previstas en el artículo 203.4.a), b) y c) de la Ley 58/2003, de 17 de diciembre, General Tributaria, no podrán ser objeto de acumulación, por lo que deberá imponerse una única sanción que se determinará en función del número de veces que se haya desatendido cada requerimiento</w:t>
      </w:r>
      <w:r>
        <w:t>.</w:t>
      </w:r>
    </w:p>
    <w:p w:rsidR="00C87D29" w:rsidRDefault="00C87D29" w:rsidP="002072FA">
      <w:pPr>
        <w:jc w:val="both"/>
      </w:pPr>
      <w:r w:rsidRPr="00C87D29">
        <w:t xml:space="preserve">Lo dispuesto en el párrafo anterior también será de aplicación a las multas previstas en el artículo 203.5.a), b) y c) de la citada ley. </w:t>
      </w:r>
    </w:p>
    <w:p w:rsidR="00C87D29" w:rsidRDefault="00C87D29" w:rsidP="002072FA">
      <w:pPr>
        <w:jc w:val="both"/>
      </w:pPr>
      <w:r w:rsidRPr="00C87D29">
        <w:t xml:space="preserve">3. A efectos de la aplicación de lo dispuesto en el artículo 203.5.c) de la Ley 58/2003, de 17 de diciembre, General Tributaria, cuando se conozca el importe de las operaciones cuya información se requiere, se procederá conforme a las siguientes reglas: </w:t>
      </w:r>
    </w:p>
    <w:p w:rsidR="00C87D29" w:rsidRDefault="00C87D29" w:rsidP="00732C54">
      <w:pPr>
        <w:pStyle w:val="Prrafodelista"/>
        <w:numPr>
          <w:ilvl w:val="0"/>
          <w:numId w:val="34"/>
        </w:numPr>
        <w:jc w:val="both"/>
      </w:pPr>
      <w:r w:rsidRPr="00C87D29">
        <w:t xml:space="preserve">En el caso previsto en el párrafo primero del apartado 5.c), si el importe de las operaciones cuya información no se facilita representa un porcentaje superior al 10, 25, 50 </w:t>
      </w:r>
      <w:proofErr w:type="spellStart"/>
      <w:r w:rsidRPr="00C87D29">
        <w:t>ó</w:t>
      </w:r>
      <w:proofErr w:type="spellEnd"/>
      <w:r w:rsidRPr="00C87D29">
        <w:t xml:space="preserve"> 75 por ciento del importe de las operaciones objeto del requerimiento, la sanción consistirá en multa pecuniaria proporcional del 0,5, 1, 1,5 </w:t>
      </w:r>
      <w:proofErr w:type="spellStart"/>
      <w:r w:rsidRPr="00C87D29">
        <w:t>ó</w:t>
      </w:r>
      <w:proofErr w:type="spellEnd"/>
      <w:r w:rsidRPr="00C87D29">
        <w:t xml:space="preserve"> 2 por ciento del importe de la cifra de negocios, respectivamente, con un mínimo de 10.000 euros y un máximo de 400.000 euros. </w:t>
      </w:r>
    </w:p>
    <w:p w:rsidR="00C87D29" w:rsidRDefault="00C87D29" w:rsidP="00732C54">
      <w:pPr>
        <w:pStyle w:val="Prrafodelista"/>
        <w:numPr>
          <w:ilvl w:val="0"/>
          <w:numId w:val="34"/>
        </w:numPr>
        <w:jc w:val="both"/>
      </w:pPr>
      <w:r w:rsidRPr="00C87D29">
        <w:t xml:space="preserve">En el caso previsto en el párrafo segundo del apartado 5.c), si el importe de las operaciones cuya información no se facilita representa un porcentaje superior al 10, 25, 50 </w:t>
      </w:r>
      <w:proofErr w:type="spellStart"/>
      <w:r w:rsidRPr="00C87D29">
        <w:t>ó</w:t>
      </w:r>
      <w:proofErr w:type="spellEnd"/>
      <w:r w:rsidRPr="00C87D29">
        <w:t xml:space="preserve"> 75 por ciento del importe de las operaciones que debieron declararse, la sanción </w:t>
      </w:r>
      <w:r w:rsidRPr="00C87D29">
        <w:lastRenderedPageBreak/>
        <w:t xml:space="preserve">consistirá en multa pecuniaria proporcional del 1, 1,5, 2 </w:t>
      </w:r>
      <w:proofErr w:type="spellStart"/>
      <w:r w:rsidRPr="00C87D29">
        <w:t>ó</w:t>
      </w:r>
      <w:proofErr w:type="spellEnd"/>
      <w:r w:rsidRPr="00C87D29">
        <w:t xml:space="preserve"> 3 por ciento del importe de la cifra de negocios, respectivamente, con un mínimo de 15.000 euros y un máximo de 600.000 euros.</w:t>
      </w:r>
    </w:p>
    <w:p w:rsidR="00524BE0" w:rsidRDefault="00524BE0" w:rsidP="00524BE0">
      <w:pPr>
        <w:jc w:val="both"/>
      </w:pPr>
      <w:r>
        <w:t xml:space="preserve">Artículo 204. Infracción tributaria por incumplir el deber de sigilo exigido a los retenedores y a los obligados a realizar ingresos a cuenta. </w:t>
      </w:r>
    </w:p>
    <w:p w:rsidR="00524BE0" w:rsidRDefault="00524BE0" w:rsidP="00524BE0">
      <w:pPr>
        <w:jc w:val="both"/>
      </w:pPr>
      <w:r>
        <w:t>1. Constituye infracción tributaria el incumplimiento del deber de sigilo que el artículo 95 de esta ley exige a retenedores y obligados a realizar ingresos a cuenta. La infracción prevista en este artículo será grave.</w:t>
      </w:r>
    </w:p>
    <w:p w:rsidR="00524BE0" w:rsidRDefault="00524BE0" w:rsidP="00524BE0">
      <w:pPr>
        <w:jc w:val="both"/>
      </w:pPr>
      <w:r w:rsidRPr="00524BE0">
        <w:t>2. La sanción consistirá en multa pecuniaria fija de 300 euros por cada dato o conjunto de datos referidos a una misma persona o entidad que hubiera sido comunicado indebidamente. La sanción se graduará incrementando la cuantía anterior en el 100 por ciento si existe comisión repetida de la infracción.</w:t>
      </w:r>
    </w:p>
    <w:p w:rsidR="00524BE0" w:rsidRDefault="00524BE0" w:rsidP="00524BE0">
      <w:pPr>
        <w:jc w:val="both"/>
      </w:pPr>
      <w:r>
        <w:t xml:space="preserve">Artículo 205. Infracción tributaria por incumplir la obligación de comunicar correctamente datos al pagador de rentas sometidas a retención o ingreso a cuenta. </w:t>
      </w:r>
    </w:p>
    <w:p w:rsidR="00524BE0" w:rsidRDefault="00524BE0" w:rsidP="00524BE0">
      <w:pPr>
        <w:jc w:val="both"/>
      </w:pPr>
      <w:r>
        <w:t xml:space="preserve">1. Constituye infracción tributaria no comunicar datos o comunicar datos falsos, incompletos o inexactos al pagador de rentas sometidas a retención o ingreso a cuenta, cuando se deriven de ello retenciones o ingresos a cuenta inferiores a los procedentes. </w:t>
      </w:r>
    </w:p>
    <w:p w:rsidR="00524BE0" w:rsidRDefault="00524BE0" w:rsidP="00524BE0">
      <w:pPr>
        <w:jc w:val="both"/>
      </w:pPr>
      <w:r>
        <w:t xml:space="preserve">2. La infracción será leve cuando el obligado tributario tenga obligación de presentar autoliquidación que incluya las rentas sujetas a retención o ingreso a cuenta. </w:t>
      </w:r>
    </w:p>
    <w:p w:rsidR="00524BE0" w:rsidRDefault="00524BE0" w:rsidP="00524BE0">
      <w:pPr>
        <w:jc w:val="both"/>
      </w:pPr>
      <w:r>
        <w:t xml:space="preserve">La base de la sanción será la diferencia entre la retención o ingreso a cuenta procedente y la efectivamente practicada durante el período de aplicación de los datos falsos, incompletos o inexactos. </w:t>
      </w:r>
    </w:p>
    <w:p w:rsidR="00524BE0" w:rsidRDefault="00524BE0" w:rsidP="00524BE0">
      <w:pPr>
        <w:jc w:val="both"/>
      </w:pPr>
      <w:r>
        <w:t xml:space="preserve">La sanción consistirá en multa pecuniaria proporcional del 35 por ciento. </w:t>
      </w:r>
    </w:p>
    <w:p w:rsidR="00524BE0" w:rsidRDefault="00524BE0" w:rsidP="00524BE0">
      <w:pPr>
        <w:jc w:val="both"/>
      </w:pPr>
      <w:r>
        <w:t xml:space="preserve">3. La infracción será muy grave cuando el obligado tributario no tenga obligación de presentar autoliquidación que incluya las rentas sujetas a retención o ingreso a cuenta. </w:t>
      </w:r>
    </w:p>
    <w:p w:rsidR="00524BE0" w:rsidRDefault="00524BE0" w:rsidP="00524BE0">
      <w:pPr>
        <w:jc w:val="both"/>
      </w:pPr>
      <w:r>
        <w:t xml:space="preserve">La base de la sanción será la diferencia entre la retención o ingreso a cuenta procedente y la efectivamente practicada durante el período de aplicación de los datos falsos, incompletos o inexactos. </w:t>
      </w:r>
    </w:p>
    <w:p w:rsidR="00524BE0" w:rsidRDefault="00524BE0" w:rsidP="00524BE0">
      <w:pPr>
        <w:jc w:val="both"/>
      </w:pPr>
      <w:r>
        <w:t xml:space="preserve">La sanción consistirá en multa pecuniaria proporcional del 150 por ciento. </w:t>
      </w:r>
    </w:p>
    <w:p w:rsidR="00524BE0" w:rsidRDefault="00524BE0" w:rsidP="00524BE0">
      <w:pPr>
        <w:jc w:val="both"/>
      </w:pPr>
      <w:r>
        <w:t xml:space="preserve">Artículo 206. Infracción por incumplir la obligación de entregar el certificado de retenciones o ingresos a cuenta. </w:t>
      </w:r>
    </w:p>
    <w:p w:rsidR="00A05F51" w:rsidRDefault="00524BE0" w:rsidP="00524BE0">
      <w:pPr>
        <w:jc w:val="both"/>
      </w:pPr>
      <w:r>
        <w:t xml:space="preserve">1. Constituye infracción tributaria el incumplimiento de la obligación de entregar el certificado de retenciones o ingresos a cuenta practicados a los obligados tributarios perceptores de las rentas sujetas a retención o ingreso a cuenta. </w:t>
      </w:r>
    </w:p>
    <w:p w:rsidR="00A05F51" w:rsidRDefault="00524BE0" w:rsidP="00524BE0">
      <w:pPr>
        <w:jc w:val="both"/>
      </w:pPr>
      <w:r>
        <w:t xml:space="preserve">La infracción prevista en este artículo será leve. </w:t>
      </w:r>
    </w:p>
    <w:p w:rsidR="00524BE0" w:rsidRDefault="00524BE0" w:rsidP="00524BE0">
      <w:pPr>
        <w:jc w:val="both"/>
      </w:pPr>
      <w:r>
        <w:t>2. La sanción consistirá en multa pecuniaria fija de 150 euros.</w:t>
      </w:r>
    </w:p>
    <w:p w:rsidR="00A05F51" w:rsidRDefault="00A05F51" w:rsidP="00524BE0">
      <w:pPr>
        <w:jc w:val="both"/>
        <w:rPr>
          <w:u w:val="single"/>
        </w:rPr>
      </w:pPr>
      <w:r w:rsidRPr="00A05F51">
        <w:rPr>
          <w:u w:val="single"/>
        </w:rPr>
        <w:t>El art. 206 se desarrolla por el art. 19 del Reglamento Sancionador</w:t>
      </w:r>
    </w:p>
    <w:p w:rsidR="00155400" w:rsidRDefault="00155400" w:rsidP="00524BE0">
      <w:pPr>
        <w:jc w:val="both"/>
      </w:pPr>
      <w:r w:rsidRPr="00155400">
        <w:t xml:space="preserve">Artículo 19. Infracción tributaria por incumplir la obligación de entregar el certificado de retenciones o ingresos a cuenta. </w:t>
      </w:r>
    </w:p>
    <w:p w:rsidR="003268D5" w:rsidRDefault="00155400" w:rsidP="00524BE0">
      <w:pPr>
        <w:jc w:val="both"/>
      </w:pPr>
      <w:r w:rsidRPr="00155400">
        <w:lastRenderedPageBreak/>
        <w:t>A efectos de lo dispuesto en el artículo 206 de la Ley 58/2003, de 17 de diciembre, General Tributaria, se entenderá cometida la infracción cuando los obligados tributarios que deban retener o ingresar a cuenta no pongan a disposición de los perceptores de las rentas sujetas a retención o ingreso a cuenta, antes de los plazos de presentación de las declaraciones, autoliquidaciones, comunicaciones de datos o solicitudes de devolución del tributo al que se refiera dicha retención o ingreso a cuenta, el certificado que deben expedir en favor de dichos perceptores, en los términos previstos en la normativa reguladora del tributo.</w:t>
      </w:r>
    </w:p>
    <w:p w:rsidR="00B77299" w:rsidRDefault="00B77299" w:rsidP="00524BE0">
      <w:pPr>
        <w:jc w:val="both"/>
      </w:pPr>
      <w:r w:rsidRPr="00B77299">
        <w:t xml:space="preserve">Artículo 206 bis. Infracción en supuestos de conflicto en la aplicación de la norma tributaria. </w:t>
      </w:r>
    </w:p>
    <w:p w:rsidR="00B77299" w:rsidRDefault="00B77299" w:rsidP="00524BE0">
      <w:pPr>
        <w:jc w:val="both"/>
      </w:pPr>
      <w:r w:rsidRPr="00B77299">
        <w:t xml:space="preserve">1. Constituye infracción tributaria el incumplimiento de las obligaciones tributarias mediante la realización de actos o negocios cuya regularización se hubiese efectuado mediante la aplicación de lo dispuesto en el artículo 15 de esta Ley y en la que hubiese resultado acreditada cualquiera de las siguientes situaciones: </w:t>
      </w:r>
    </w:p>
    <w:p w:rsidR="00B77299" w:rsidRDefault="00B77299" w:rsidP="00732C54">
      <w:pPr>
        <w:pStyle w:val="Prrafodelista"/>
        <w:numPr>
          <w:ilvl w:val="0"/>
          <w:numId w:val="35"/>
        </w:numPr>
        <w:jc w:val="both"/>
      </w:pPr>
      <w:r w:rsidRPr="00B77299">
        <w:t xml:space="preserve">La falta de ingreso dentro del plazo establecido en la normativa de cada tributo de la totalidad o parte de la deuda tributaria. </w:t>
      </w:r>
    </w:p>
    <w:p w:rsidR="00B77299" w:rsidRDefault="00B77299" w:rsidP="00732C54">
      <w:pPr>
        <w:pStyle w:val="Prrafodelista"/>
        <w:numPr>
          <w:ilvl w:val="0"/>
          <w:numId w:val="35"/>
        </w:numPr>
        <w:jc w:val="both"/>
      </w:pPr>
      <w:r w:rsidRPr="00B77299">
        <w:t xml:space="preserve">La obtención indebida de una devolución derivada de la normativa de cada tributo. </w:t>
      </w:r>
    </w:p>
    <w:p w:rsidR="00B77299" w:rsidRDefault="00B77299" w:rsidP="00732C54">
      <w:pPr>
        <w:pStyle w:val="Prrafodelista"/>
        <w:numPr>
          <w:ilvl w:val="0"/>
          <w:numId w:val="35"/>
        </w:numPr>
        <w:jc w:val="both"/>
      </w:pPr>
      <w:r w:rsidRPr="00B77299">
        <w:t xml:space="preserve">La solicitud indebida de una devolución, beneficio o incentivo fiscal. </w:t>
      </w:r>
    </w:p>
    <w:p w:rsidR="00B77299" w:rsidRDefault="00B77299" w:rsidP="00732C54">
      <w:pPr>
        <w:pStyle w:val="Prrafodelista"/>
        <w:numPr>
          <w:ilvl w:val="0"/>
          <w:numId w:val="35"/>
        </w:numPr>
        <w:jc w:val="both"/>
      </w:pPr>
      <w:r w:rsidRPr="00B77299">
        <w:t xml:space="preserve">La determinación o acreditación improcedente de partidas positivas o negativas o créditos tributarios a compensar o deducir en la base o en la cuota de declaraciones futuras, propias o de terceros. </w:t>
      </w:r>
    </w:p>
    <w:p w:rsidR="00B77299" w:rsidRDefault="00B77299" w:rsidP="00524BE0">
      <w:pPr>
        <w:jc w:val="both"/>
      </w:pPr>
      <w:r w:rsidRPr="00B77299">
        <w:t xml:space="preserve">2. El incumplimiento a que se refiere el apartado anterior constituirá infracción tributaria exclusivamente cuando se acredite la existencia de igualdad sustancial entre el caso objeto de regularización y aquel o aquellos otros supuestos en los que se hubiera establecido criterio administrativo y éste hubiese sido hecho público para general conocimiento antes del inicio del plazo para la presentación de la correspondiente declaración o autoliquidación. </w:t>
      </w:r>
    </w:p>
    <w:p w:rsidR="00B77299" w:rsidRDefault="00B77299" w:rsidP="00524BE0">
      <w:pPr>
        <w:jc w:val="both"/>
      </w:pPr>
      <w:r w:rsidRPr="00B77299">
        <w:t xml:space="preserve">A estos efectos se entenderá por criterio administrativo el establecido por aplicación de lo dispuesto en el apartado 2 del artículo 15 de esta Ley. </w:t>
      </w:r>
    </w:p>
    <w:p w:rsidR="00B77299" w:rsidRDefault="00B77299" w:rsidP="00524BE0">
      <w:pPr>
        <w:jc w:val="both"/>
      </w:pPr>
      <w:r w:rsidRPr="00B77299">
        <w:t xml:space="preserve">Reglamentariamente se regulará la publicidad del criterio administrativo derivado de los informes establecidos en el apartado 2 del artículo 15 de esta Ley. </w:t>
      </w:r>
    </w:p>
    <w:p w:rsidR="00B77299" w:rsidRDefault="00B77299" w:rsidP="00524BE0">
      <w:pPr>
        <w:jc w:val="both"/>
      </w:pPr>
      <w:r w:rsidRPr="00B77299">
        <w:t xml:space="preserve">3. La infracción tributaria prevista en este artículo será grave. </w:t>
      </w:r>
    </w:p>
    <w:p w:rsidR="00B77299" w:rsidRDefault="00B77299" w:rsidP="00524BE0">
      <w:pPr>
        <w:jc w:val="both"/>
      </w:pPr>
      <w:r w:rsidRPr="00B77299">
        <w:t>4. La sanción consistirá en:</w:t>
      </w:r>
    </w:p>
    <w:p w:rsidR="00903323" w:rsidRDefault="00903323" w:rsidP="00732C54">
      <w:pPr>
        <w:pStyle w:val="Prrafodelista"/>
        <w:numPr>
          <w:ilvl w:val="0"/>
          <w:numId w:val="36"/>
        </w:numPr>
        <w:jc w:val="both"/>
      </w:pPr>
      <w:r w:rsidRPr="00903323">
        <w:t xml:space="preserve">Multa pecuniaria proporcional del 50 % de la cuantía no ingresada en el supuesto del apartado 1.a). </w:t>
      </w:r>
    </w:p>
    <w:p w:rsidR="00903323" w:rsidRDefault="00903323" w:rsidP="00732C54">
      <w:pPr>
        <w:pStyle w:val="Prrafodelista"/>
        <w:numPr>
          <w:ilvl w:val="0"/>
          <w:numId w:val="36"/>
        </w:numPr>
        <w:jc w:val="both"/>
      </w:pPr>
      <w:r w:rsidRPr="00903323">
        <w:t xml:space="preserve">Multa pecuniaria proporcional del 50 % la cantidad devuelta indebidamente en el supuesto del apartado 1.b). </w:t>
      </w:r>
    </w:p>
    <w:p w:rsidR="00903323" w:rsidRDefault="00903323" w:rsidP="00732C54">
      <w:pPr>
        <w:pStyle w:val="Prrafodelista"/>
        <w:numPr>
          <w:ilvl w:val="0"/>
          <w:numId w:val="36"/>
        </w:numPr>
        <w:jc w:val="both"/>
      </w:pPr>
      <w:r w:rsidRPr="00903323">
        <w:t xml:space="preserve">Multa pecuniaria proporcional del 15 % de la cantidad indebidamente solicitada en el supuesto del apartado 1.c). </w:t>
      </w:r>
    </w:p>
    <w:p w:rsidR="00903323" w:rsidRDefault="00903323" w:rsidP="00732C54">
      <w:pPr>
        <w:pStyle w:val="Prrafodelista"/>
        <w:numPr>
          <w:ilvl w:val="0"/>
          <w:numId w:val="36"/>
        </w:numPr>
        <w:jc w:val="both"/>
      </w:pPr>
      <w:r w:rsidRPr="00903323">
        <w:t xml:space="preserve">Multa pecuniaria proporcional del 15 % del importe de las cantidades indebidamente determinadas o acreditadas, si se trata de partidas a compensar o deducir en la base imponible, o del 50 % si se trata de partidas a deducir en la cuota o de créditos tributarios aparentes, en el supuesto del apartado 1.d). </w:t>
      </w:r>
    </w:p>
    <w:p w:rsidR="00903323" w:rsidRDefault="00903323" w:rsidP="00524BE0">
      <w:pPr>
        <w:jc w:val="both"/>
      </w:pPr>
      <w:r w:rsidRPr="00903323">
        <w:t xml:space="preserve">5. Las infracciones y sanciones reguladas en este artículo serán incompatibles con las que corresponderían por las reguladas en los artículos 191, 193, 194 y 195 de esta Ley. </w:t>
      </w:r>
    </w:p>
    <w:p w:rsidR="00903323" w:rsidRDefault="00903323" w:rsidP="00524BE0">
      <w:pPr>
        <w:jc w:val="both"/>
      </w:pPr>
      <w:r w:rsidRPr="00903323">
        <w:lastRenderedPageBreak/>
        <w:t>6. En los supuestos regulados en este artículo resultará de aplicación lo dispuesto en el artículo 188 de esta Ley</w:t>
      </w:r>
      <w:r>
        <w:t>.</w:t>
      </w:r>
    </w:p>
    <w:p w:rsidR="00AE1F9D" w:rsidRDefault="00B83CA7" w:rsidP="00524BE0">
      <w:pPr>
        <w:jc w:val="both"/>
        <w:rPr>
          <w:b/>
          <w:u w:val="single"/>
        </w:rPr>
      </w:pPr>
      <w:r w:rsidRPr="00B83CA7">
        <w:rPr>
          <w:b/>
          <w:u w:val="single"/>
        </w:rPr>
        <w:t>PROCEDIMIENTO SANCIONADOR EN MATERIA TRIBUTARIA</w:t>
      </w:r>
    </w:p>
    <w:p w:rsidR="007C767E" w:rsidRDefault="007C767E" w:rsidP="007C767E">
      <w:pPr>
        <w:jc w:val="both"/>
      </w:pPr>
      <w:r>
        <w:t xml:space="preserve">Artículo 209. Iniciación del procedimiento sancionador en materia tributaria. </w:t>
      </w:r>
    </w:p>
    <w:p w:rsidR="007C767E" w:rsidRDefault="007C767E" w:rsidP="007C767E">
      <w:pPr>
        <w:jc w:val="both"/>
      </w:pPr>
      <w:r>
        <w:t xml:space="preserve">1. El procedimiento sancionador en materia tributaria se iniciará siempre de oficio, mediante la notificación del acuerdo del órgano competente. </w:t>
      </w:r>
    </w:p>
    <w:p w:rsidR="007C767E" w:rsidRDefault="007C767E" w:rsidP="007C767E">
      <w:pPr>
        <w:jc w:val="both"/>
      </w:pPr>
      <w:r>
        <w:t xml:space="preserve">2. Los procedimientos sancionadores que se incoen como consecuencia de un procedimiento iniciado mediante declaración o de un procedimiento de verificación de datos, comprobación o inspección no podrán iniciarse respecto a la persona o entidad que hubiera sido objeto del procedimiento una vez transcurrido el plazo de seis meses desde que se hubiese notificado o se entendiese notificada la correspondiente liquidación o resolución. </w:t>
      </w:r>
    </w:p>
    <w:p w:rsidR="00B83CA7" w:rsidRDefault="007C767E" w:rsidP="007C767E">
      <w:pPr>
        <w:jc w:val="both"/>
      </w:pPr>
      <w:r>
        <w:t>Los procedimientos sancionadores que se incoen para la imposición de las sanciones a que se refiere el artículo 186 de esta Ley deberán iniciarse en el plazo de seis meses desde que se hubiese notificado o se entendiese notificada la sanción pecuniaria a que se refiere dicho precepto.</w:t>
      </w:r>
    </w:p>
    <w:p w:rsidR="007C767E" w:rsidRDefault="007C767E" w:rsidP="007C767E">
      <w:pPr>
        <w:jc w:val="both"/>
        <w:rPr>
          <w:u w:val="single"/>
        </w:rPr>
      </w:pPr>
      <w:r w:rsidRPr="007C767E">
        <w:rPr>
          <w:u w:val="single"/>
        </w:rPr>
        <w:t>El art. 209 se desarrolla por el art. 22 del Reglamento Sancionador</w:t>
      </w:r>
    </w:p>
    <w:p w:rsidR="00D27672" w:rsidRDefault="00D27672" w:rsidP="007C767E">
      <w:pPr>
        <w:jc w:val="both"/>
      </w:pPr>
      <w:r w:rsidRPr="00D27672">
        <w:t xml:space="preserve">Artículo 22. Iniciación del procedimiento sancionador. </w:t>
      </w:r>
    </w:p>
    <w:p w:rsidR="00D27672" w:rsidRDefault="00D27672" w:rsidP="007C767E">
      <w:pPr>
        <w:jc w:val="both"/>
      </w:pPr>
      <w:r w:rsidRPr="00D27672">
        <w:t xml:space="preserve">1. El procedimiento se iniciará de oficio mediante la notificación del acuerdo del órgano competente, que contendrá necesariamente las siguientes menciones: </w:t>
      </w:r>
    </w:p>
    <w:p w:rsidR="00D27672" w:rsidRDefault="00D27672" w:rsidP="00732C54">
      <w:pPr>
        <w:pStyle w:val="Prrafodelista"/>
        <w:numPr>
          <w:ilvl w:val="0"/>
          <w:numId w:val="37"/>
        </w:numPr>
        <w:jc w:val="both"/>
      </w:pPr>
      <w:r w:rsidRPr="00D27672">
        <w:t xml:space="preserve">Identificación de la persona o entidad presuntamente responsable. </w:t>
      </w:r>
    </w:p>
    <w:p w:rsidR="00D27672" w:rsidRDefault="00D27672" w:rsidP="00732C54">
      <w:pPr>
        <w:pStyle w:val="Prrafodelista"/>
        <w:numPr>
          <w:ilvl w:val="0"/>
          <w:numId w:val="37"/>
        </w:numPr>
        <w:jc w:val="both"/>
      </w:pPr>
      <w:r w:rsidRPr="00D27672">
        <w:t xml:space="preserve">Conducta que motiva la incoación del procedimiento, su posible calificación y las sanciones que pudieran corresponder. </w:t>
      </w:r>
    </w:p>
    <w:p w:rsidR="00D27672" w:rsidRDefault="00D27672" w:rsidP="00732C54">
      <w:pPr>
        <w:pStyle w:val="Prrafodelista"/>
        <w:numPr>
          <w:ilvl w:val="0"/>
          <w:numId w:val="37"/>
        </w:numPr>
        <w:jc w:val="both"/>
      </w:pPr>
      <w:r w:rsidRPr="00D27672">
        <w:t xml:space="preserve">Órgano competente para la resolución del procedimiento e identificación del instructor. </w:t>
      </w:r>
    </w:p>
    <w:p w:rsidR="00D27672" w:rsidRDefault="00D27672" w:rsidP="00732C54">
      <w:pPr>
        <w:pStyle w:val="Prrafodelista"/>
        <w:numPr>
          <w:ilvl w:val="0"/>
          <w:numId w:val="37"/>
        </w:numPr>
        <w:jc w:val="both"/>
      </w:pPr>
      <w:r w:rsidRPr="00D27672">
        <w:t xml:space="preserve">Indicación del derecho a formular alegaciones y a la audiencia en el procedimiento, así como del momento y plazos para su ejercicio. </w:t>
      </w:r>
    </w:p>
    <w:p w:rsidR="00D27672" w:rsidRDefault="00D27672" w:rsidP="007C767E">
      <w:pPr>
        <w:jc w:val="both"/>
      </w:pPr>
      <w:r w:rsidRPr="00D27672">
        <w:t xml:space="preserve">2. Será órgano competente para iniciar el procedimiento sancionador el que se determine en la normativa de organización aplicable a los órganos con competencia sancionadora. En defecto de </w:t>
      </w:r>
      <w:proofErr w:type="spellStart"/>
      <w:r w:rsidRPr="00D27672">
        <w:t>norma</w:t>
      </w:r>
      <w:proofErr w:type="spellEnd"/>
      <w:r w:rsidRPr="00D27672">
        <w:t xml:space="preserve"> expresa, será órgano competente el que tenga atribuida la competencia para su resolución. </w:t>
      </w:r>
    </w:p>
    <w:p w:rsidR="00D27672" w:rsidRDefault="00D27672" w:rsidP="007C767E">
      <w:pPr>
        <w:jc w:val="both"/>
      </w:pPr>
      <w:r w:rsidRPr="00D27672">
        <w:t xml:space="preserve">3. No obstante lo dispuesto en el apartado anterior, en los procedimientos sancionadores iniciados por órganos de inspección serán de aplicación las siguientes reglas: </w:t>
      </w:r>
    </w:p>
    <w:p w:rsidR="00D27672" w:rsidRDefault="00D27672" w:rsidP="00732C54">
      <w:pPr>
        <w:pStyle w:val="Prrafodelista"/>
        <w:numPr>
          <w:ilvl w:val="0"/>
          <w:numId w:val="38"/>
        </w:numPr>
        <w:jc w:val="both"/>
      </w:pPr>
      <w:r w:rsidRPr="00D27672">
        <w:t xml:space="preserve">Si el procedimiento sancionador se inicia como consecuencia de un procedimiento de inspección, será de aplicación lo dispuesto en el artículo 25.1. </w:t>
      </w:r>
    </w:p>
    <w:p w:rsidR="00D27672" w:rsidRDefault="00D27672" w:rsidP="00732C54">
      <w:pPr>
        <w:pStyle w:val="Prrafodelista"/>
        <w:numPr>
          <w:ilvl w:val="0"/>
          <w:numId w:val="38"/>
        </w:numPr>
        <w:jc w:val="both"/>
      </w:pPr>
      <w:r w:rsidRPr="00D27672">
        <w:t xml:space="preserve">Si se trata de actuaciones inspectoras distintas de las que integran el procedimiento de inspección, será competente para iniciar el procedimiento sancionador el equipo o unidad que haya desarrollado las actuaciones de las que trae su causa la infracción. </w:t>
      </w:r>
    </w:p>
    <w:p w:rsidR="007C767E" w:rsidRDefault="00D27672" w:rsidP="007C767E">
      <w:pPr>
        <w:jc w:val="both"/>
      </w:pPr>
      <w:r w:rsidRPr="00D27672">
        <w:t xml:space="preserve">4. Se iniciarán tantos procedimientos sancionadores como propuestas de liquidación se hayan dictado, sin perjuicio de los que hayan de iniciarse por las conductas constitutivas de infracción puestas de manifiesto durante el procedimiento y que no impliquen liquidación. No obstante, cuando exista identidad en los motivos o circunstancias que determinen la apreciación de varias </w:t>
      </w:r>
      <w:r w:rsidRPr="00D27672">
        <w:lastRenderedPageBreak/>
        <w:t>infracciones podrán acumularse la iniciación e instrucción de los distintos procedimientos, aunque deberá dictarse una resolución individualizada para cada uno de ellos.</w:t>
      </w:r>
    </w:p>
    <w:p w:rsidR="000462ED" w:rsidRDefault="000462ED" w:rsidP="000462ED">
      <w:pPr>
        <w:jc w:val="both"/>
      </w:pPr>
      <w:r w:rsidRPr="000462ED">
        <w:t xml:space="preserve">Artículo 210. Instrucción del procedimiento sancionador en materia tributaria. </w:t>
      </w:r>
    </w:p>
    <w:p w:rsidR="000462ED" w:rsidRDefault="000462ED" w:rsidP="000462ED">
      <w:pPr>
        <w:jc w:val="both"/>
      </w:pPr>
      <w:r w:rsidRPr="000462ED">
        <w:t xml:space="preserve">1. En la instrucción del procedimiento sancionador serán de aplicación las normas especiales sobre el desarrollo de las actuaciones y procedimientos tributarios a las que se refiere el artículo 99 de esta ley. </w:t>
      </w:r>
    </w:p>
    <w:p w:rsidR="000462ED" w:rsidRDefault="000462ED" w:rsidP="000462ED">
      <w:pPr>
        <w:jc w:val="both"/>
      </w:pPr>
      <w:r w:rsidRPr="000462ED">
        <w:t xml:space="preserve">2. Los datos, pruebas o circunstancias que obren o hayan sido obtenidos en alguno de los procedimientos de aplicación de los tributos regulados en el título III de esta ley y vayan a ser tenidos en cuenta en el procedimiento sancionador deberán incorporarse formalmente al mismo antes de la propuesta de resolución. </w:t>
      </w:r>
    </w:p>
    <w:p w:rsidR="000462ED" w:rsidRDefault="000462ED" w:rsidP="000462ED">
      <w:pPr>
        <w:jc w:val="both"/>
      </w:pPr>
      <w:r w:rsidRPr="000462ED">
        <w:t xml:space="preserve">3. En el curso del procedimiento sancionador se podrán adoptar medidas cautelares de acuerdo con lo dispuesto en el artículo 146 de esta ley. </w:t>
      </w:r>
    </w:p>
    <w:p w:rsidR="000462ED" w:rsidRDefault="000462ED" w:rsidP="000462ED">
      <w:pPr>
        <w:jc w:val="both"/>
      </w:pPr>
      <w:r w:rsidRPr="000462ED">
        <w:t xml:space="preserve">4. Concluidas las actuaciones, se formulará propuesta de resolución en la que se recogerán de forma motivada los hechos, su calificación jurídica y la infracción que aquéllos puedan constituir o la declaración, en su caso, de inexistencia de infracción o responsabilidad. </w:t>
      </w:r>
    </w:p>
    <w:p w:rsidR="000462ED" w:rsidRDefault="000462ED" w:rsidP="000462ED">
      <w:pPr>
        <w:jc w:val="both"/>
      </w:pPr>
      <w:r w:rsidRPr="000462ED">
        <w:t xml:space="preserve">En la propuesta de resolución se concretará asimismo la sanción propuesta con indicación de los criterios de graduación aplicados, con motivación adecuada de la procedencia de los mismos. </w:t>
      </w:r>
    </w:p>
    <w:p w:rsidR="000462ED" w:rsidRDefault="000462ED" w:rsidP="000462ED">
      <w:pPr>
        <w:jc w:val="both"/>
      </w:pPr>
      <w:r w:rsidRPr="000462ED">
        <w:t xml:space="preserve">La propuesta de resolución será notificada al interesado, indicándole la puesta de manifiesto del expediente y concediéndole un plazo de 15 días para que alegue cuanto considere conveniente y presente los documentos, justificantes y pruebas que estime oportunos. </w:t>
      </w:r>
    </w:p>
    <w:p w:rsidR="00C87D29" w:rsidRDefault="000462ED" w:rsidP="000462ED">
      <w:pPr>
        <w:jc w:val="both"/>
      </w:pPr>
      <w:r w:rsidRPr="000462ED">
        <w:t>5. Cuando al tiempo de iniciarse el expediente sancionador se encontrasen en poder del órgano competente todos los elementos que permitan formular la propuesta de imposición de sanción, ésta se incorporará al acuerdo de iniciación. Dicho acuerdo se notificará al interesado, indicándole la puesta de manifiesto del expediente y concediéndole un plazo de 15 días para que alegue cuanto considere conveniente y presente los documentos, justificantes y pruebas que estime oportunos.</w:t>
      </w:r>
    </w:p>
    <w:p w:rsidR="00F60BBC" w:rsidRDefault="00F60BBC" w:rsidP="000462ED">
      <w:pPr>
        <w:jc w:val="both"/>
        <w:rPr>
          <w:u w:val="single"/>
        </w:rPr>
      </w:pPr>
      <w:r w:rsidRPr="00F60BBC">
        <w:rPr>
          <w:u w:val="single"/>
        </w:rPr>
        <w:t>El art. 210 se desarrolla por el art. 23 del Reglamento Sancionador</w:t>
      </w:r>
    </w:p>
    <w:p w:rsidR="001361D2" w:rsidRDefault="001361D2" w:rsidP="000462ED">
      <w:pPr>
        <w:jc w:val="both"/>
      </w:pPr>
      <w:r w:rsidRPr="001361D2">
        <w:t xml:space="preserve">Artículo 23. Instrucción del procedimiento sancionador. </w:t>
      </w:r>
    </w:p>
    <w:p w:rsidR="001361D2" w:rsidRDefault="001361D2" w:rsidP="000462ED">
      <w:pPr>
        <w:jc w:val="both"/>
      </w:pPr>
      <w:r w:rsidRPr="001361D2">
        <w:t xml:space="preserve">1. Será órgano competente para instruir el procedimiento sancionador el que se determine en la normativa de organización aplicable. </w:t>
      </w:r>
    </w:p>
    <w:p w:rsidR="001361D2" w:rsidRDefault="001361D2" w:rsidP="000462ED">
      <w:pPr>
        <w:jc w:val="both"/>
      </w:pPr>
      <w:r w:rsidRPr="001361D2">
        <w:t xml:space="preserve">2. Se realizarán de oficio cuantas actuaciones resulten necesarias para determinar, en su caso, la existencia de infracciones susceptibles de sanción. </w:t>
      </w:r>
    </w:p>
    <w:p w:rsidR="001361D2" w:rsidRDefault="001361D2" w:rsidP="000462ED">
      <w:pPr>
        <w:jc w:val="both"/>
      </w:pPr>
      <w:r w:rsidRPr="001361D2">
        <w:t>3. A los efectos previstos en el apartado anterior, se unirán al expediente sancionador las pruebas, declaraciones e informes necesarios para su resolución.</w:t>
      </w:r>
    </w:p>
    <w:p w:rsidR="001361D2" w:rsidRDefault="001361D2" w:rsidP="000462ED">
      <w:pPr>
        <w:jc w:val="both"/>
      </w:pPr>
      <w:r w:rsidRPr="001361D2">
        <w:t xml:space="preserve">4. Los interesados podrán formular alegaciones y aportar los documentos, justificaciones y pruebas que estimen convenientes en cualquier momento anterior a la propuesta de resolución. </w:t>
      </w:r>
    </w:p>
    <w:p w:rsidR="001361D2" w:rsidRDefault="001361D2" w:rsidP="000462ED">
      <w:pPr>
        <w:jc w:val="both"/>
      </w:pPr>
      <w:r w:rsidRPr="001361D2">
        <w:t xml:space="preserve">5. Concluidas las actuaciones, se formulará propuesta de resolución que será notificada al interesado, concediéndole, sin perjuicio de lo establecido en el apartado anterior, un plazo de 15 días para la puesta de manifiesto del expediente y para que alegue cuanto considere conveniente y presente los documentos, justificantes y pruebas que estime oportunos. </w:t>
      </w:r>
    </w:p>
    <w:p w:rsidR="001361D2" w:rsidRDefault="001361D2" w:rsidP="000462ED">
      <w:pPr>
        <w:jc w:val="both"/>
      </w:pPr>
      <w:r w:rsidRPr="001361D2">
        <w:lastRenderedPageBreak/>
        <w:t xml:space="preserve">Si no se formularan alegaciones, se elevará la propuesta de resolución al órgano competente para resolver. </w:t>
      </w:r>
    </w:p>
    <w:p w:rsidR="001361D2" w:rsidRDefault="001361D2" w:rsidP="000462ED">
      <w:pPr>
        <w:jc w:val="both"/>
      </w:pPr>
      <w:r w:rsidRPr="001361D2">
        <w:t xml:space="preserve">Si se hubieran formulado alegaciones, el órgano instructor remitirá al órgano competente para imponer la sanción la propuesta de resolución que estime procedente a la vista de las alegaciones presentadas, junto con la documentación que obre en el expediente. </w:t>
      </w:r>
    </w:p>
    <w:p w:rsidR="001361D2" w:rsidRDefault="001361D2" w:rsidP="000462ED">
      <w:pPr>
        <w:jc w:val="both"/>
      </w:pPr>
      <w:r w:rsidRPr="001361D2">
        <w:t>6. En los supuestos de tramitación abreviada previstos en el artículo 210.5 de la Ley 58/2003, de 17 de diciembre, General Tributaria, la propuesta de resolución se incorporará al acuerdo de iniciación del procedimiento, y se advertirá expresamente al interesado que, de no formular alegaciones ni aportar nuevos documentos o elementos de prueba, podrá dictarse la resolución de acuerdo con dicha propuesta</w:t>
      </w:r>
      <w:r w:rsidR="00096D6D">
        <w:t>.</w:t>
      </w:r>
    </w:p>
    <w:p w:rsidR="00096D6D" w:rsidRDefault="00096D6D" w:rsidP="000462ED">
      <w:pPr>
        <w:jc w:val="both"/>
      </w:pPr>
      <w:r w:rsidRPr="00096D6D">
        <w:t xml:space="preserve">Artículo 211. Terminación del procedimiento sancionador en materia tributaria. </w:t>
      </w:r>
    </w:p>
    <w:p w:rsidR="00096D6D" w:rsidRDefault="00096D6D" w:rsidP="000462ED">
      <w:pPr>
        <w:jc w:val="both"/>
      </w:pPr>
      <w:r w:rsidRPr="00096D6D">
        <w:t xml:space="preserve">1. El procedimiento sancionador en materia tributaria terminará mediante resolución o por caducidad. </w:t>
      </w:r>
    </w:p>
    <w:p w:rsidR="00096D6D" w:rsidRDefault="00096D6D" w:rsidP="000462ED">
      <w:pPr>
        <w:jc w:val="both"/>
      </w:pPr>
      <w:r w:rsidRPr="00096D6D">
        <w:t xml:space="preserve">Cuando en un procedimiento sancionador iniciado como consecuencia de un procedimiento de inspección el interesado preste su conformidad a la propuesta de resolución, se entenderá dictada y notificada la resolución por el órgano competente para imponer la sanción, de acuerdo con dicha propuesta, por el transcurso del plazo de un mes a contar desde la fecha en que dicha conformidad se manifestó, sin necesidad de nueva notificación expresa al efecto, salvo que en dicho plazo el órgano competente para imponer la sanción notifique al interesado acuerdo con alguno de los contenidos a los que se refieren los párrafos del apartado 3 del artículo 156 de esta ley. </w:t>
      </w:r>
    </w:p>
    <w:p w:rsidR="00096D6D" w:rsidRDefault="00096D6D" w:rsidP="000462ED">
      <w:pPr>
        <w:jc w:val="both"/>
      </w:pPr>
      <w:r w:rsidRPr="00096D6D">
        <w:t>2. El procedimiento sancionador en materia tributaria deberá concluir en el plazo máximo de seis meses contados desde la notificación de la comunicación de inicio del procedimiento. Se entenderá que el procedimiento concluye en la fecha en que se notifique el acto administrativo de resolución del mismo. A efectos de entender cumplida la obligación de</w:t>
      </w:r>
      <w:r>
        <w:t xml:space="preserve"> notificar y de computar el plazo de resolución serán aplicables las reglas contenidas en el apartado 2 del artículo 104 de esta Ley. </w:t>
      </w:r>
    </w:p>
    <w:p w:rsidR="00096D6D" w:rsidRDefault="00096D6D" w:rsidP="000462ED">
      <w:pPr>
        <w:jc w:val="both"/>
      </w:pPr>
      <w:r>
        <w:t xml:space="preserve">Cuando habiéndose iniciado el procedimiento sancionador concurra en el procedimiento inspector del que trae causa alguna de las circunstancias previstas en el apartado 5 del artículo 150 de esta Ley, el plazo para concluir el procedimiento sancionador se extenderá por el mismo periodo que resulte procedente de acuerdo con lo dispuesto en dicho apartado. </w:t>
      </w:r>
    </w:p>
    <w:p w:rsidR="00096D6D" w:rsidRDefault="00096D6D" w:rsidP="000462ED">
      <w:pPr>
        <w:jc w:val="both"/>
      </w:pPr>
      <w:r>
        <w:t xml:space="preserve">3. La resolución expresa del procedimiento sancionador en materia tributaria contendrá la fijación de los hechos, la valoración de las pruebas practicadas, la determinación de la infracción cometida, la identificación de la persona o entidad infractora y la cuantificación de la sanción que se impone, con indicación de los criterios de graduación de la misma y de la reducción que proceda de acuerdo con lo previsto en el artículo 188 de esta ley. En su caso, contendrá la declaración de inexistencia de infracción o responsabilidad. </w:t>
      </w:r>
    </w:p>
    <w:p w:rsidR="00096D6D" w:rsidRDefault="00096D6D" w:rsidP="000462ED">
      <w:pPr>
        <w:jc w:val="both"/>
      </w:pPr>
      <w:r>
        <w:t xml:space="preserve">4. El vencimiento del plazo establecido en el apartado 2 de este artículo sin que se haya notificado resolución expresa producirá la caducidad del procedimiento. </w:t>
      </w:r>
    </w:p>
    <w:p w:rsidR="00096D6D" w:rsidRDefault="00096D6D" w:rsidP="000462ED">
      <w:pPr>
        <w:jc w:val="both"/>
      </w:pPr>
      <w:r>
        <w:t xml:space="preserve">La declaración de caducidad podrá dictarse de oficio o a instancia del interesado y ordenará el archivo de las actuaciones. Dicha caducidad impedirá la iniciación de un nuevo procedimiento sancionador. </w:t>
      </w:r>
    </w:p>
    <w:p w:rsidR="008D22FF" w:rsidRDefault="00096D6D" w:rsidP="000462ED">
      <w:pPr>
        <w:jc w:val="both"/>
      </w:pPr>
      <w:r>
        <w:lastRenderedPageBreak/>
        <w:t xml:space="preserve">5. Son órganos competentes para la imposición de sanciones: </w:t>
      </w:r>
    </w:p>
    <w:p w:rsidR="008D22FF" w:rsidRDefault="00096D6D" w:rsidP="00732C54">
      <w:pPr>
        <w:pStyle w:val="Prrafodelista"/>
        <w:numPr>
          <w:ilvl w:val="0"/>
          <w:numId w:val="39"/>
        </w:numPr>
        <w:jc w:val="both"/>
      </w:pPr>
      <w:r>
        <w:t xml:space="preserve">El Consejo de Ministros, si consisten en la suspensión del ejercicio de profesiones oficiales, empleo o cargo público. </w:t>
      </w:r>
    </w:p>
    <w:p w:rsidR="008D22FF" w:rsidRDefault="00096D6D" w:rsidP="00732C54">
      <w:pPr>
        <w:pStyle w:val="Prrafodelista"/>
        <w:numPr>
          <w:ilvl w:val="0"/>
          <w:numId w:val="39"/>
        </w:numPr>
        <w:jc w:val="both"/>
      </w:pPr>
      <w:r>
        <w:t xml:space="preserve">El Ministro de Hacienda, el órgano equivalente de las comunidades autónomas, el órgano competente de las entidades locales u órganos en quienes deleguen, cuando consistan en la pérdida del derecho a aplicar beneficios o incentivos fiscales cuya concesión le corresponda o que sean de directa aplicación por los obligados tributarios, o de la posibilidad de obtener subvenciones o ayudas públicas o en la prohibición para contratar con la Administración pública correspondiente. </w:t>
      </w:r>
    </w:p>
    <w:p w:rsidR="008D22FF" w:rsidRDefault="00096D6D" w:rsidP="00732C54">
      <w:pPr>
        <w:pStyle w:val="Prrafodelista"/>
        <w:numPr>
          <w:ilvl w:val="0"/>
          <w:numId w:val="39"/>
        </w:numPr>
        <w:jc w:val="both"/>
      </w:pPr>
      <w:r>
        <w:t xml:space="preserve">El órgano competente para el reconocimiento del beneficio o incentivo fiscal, cuando consistan en la pérdida del derecho a aplicar el mismo, salvo lo dispuesto en el párrafo anterior. </w:t>
      </w:r>
    </w:p>
    <w:p w:rsidR="00096D6D" w:rsidRDefault="00096D6D" w:rsidP="00732C54">
      <w:pPr>
        <w:pStyle w:val="Prrafodelista"/>
        <w:numPr>
          <w:ilvl w:val="0"/>
          <w:numId w:val="39"/>
        </w:numPr>
        <w:jc w:val="both"/>
      </w:pPr>
      <w:r>
        <w:t>El órgano competente para liquidar o el órgano superior inmediato de la unidad administrativa que ha propuesto el inicio del procedimiento sancionador.</w:t>
      </w:r>
    </w:p>
    <w:p w:rsidR="001E7B3F" w:rsidRDefault="001E7B3F" w:rsidP="001E7B3F">
      <w:pPr>
        <w:jc w:val="both"/>
        <w:rPr>
          <w:u w:val="single"/>
        </w:rPr>
      </w:pPr>
      <w:r w:rsidRPr="001E7B3F">
        <w:rPr>
          <w:u w:val="single"/>
        </w:rPr>
        <w:t>El art. 211 se desarrolla por l</w:t>
      </w:r>
      <w:r w:rsidR="0056486D">
        <w:rPr>
          <w:u w:val="single"/>
        </w:rPr>
        <w:t>os arts. 20 y 24-</w:t>
      </w:r>
      <w:r w:rsidRPr="001E7B3F">
        <w:rPr>
          <w:u w:val="single"/>
        </w:rPr>
        <w:t>28 del Reglamento Sancionador</w:t>
      </w:r>
    </w:p>
    <w:p w:rsidR="0056486D" w:rsidRDefault="0056486D" w:rsidP="001E7B3F">
      <w:pPr>
        <w:jc w:val="both"/>
      </w:pPr>
      <w:r>
        <w:t xml:space="preserve">Artículo 20. Atribución de las competencias en el procedimiento sancionador. </w:t>
      </w:r>
    </w:p>
    <w:p w:rsidR="0056486D" w:rsidRDefault="0056486D" w:rsidP="001E7B3F">
      <w:pPr>
        <w:jc w:val="both"/>
      </w:pPr>
      <w:r>
        <w:t xml:space="preserve">1. Salvo que una disposición establezca expresamente otra cosa, la atribución de competencias en el procedimiento sancionador será la misma que la del procedimiento de aplicación de los tributos del que derive. </w:t>
      </w:r>
    </w:p>
    <w:p w:rsidR="0056486D" w:rsidRDefault="0056486D" w:rsidP="001E7B3F">
      <w:pPr>
        <w:jc w:val="both"/>
      </w:pPr>
      <w:r>
        <w:t xml:space="preserve">2. En el ámbito de una misma Administración tributaria, el cambio de adscripción o la comunicación a aquélla de un cambio de domicilio con posterioridad a la terminación de un procedimiento de aplicación de los tributos distinto del procedimiento de inspección o de recaudación, excepción hecha de los procedimientos de gestión en materia de aduanas o de impuestos especiales, producirá los siguientes efectos en relación con la competencia de los órganos administrativos en el procedimiento sancionador: </w:t>
      </w:r>
    </w:p>
    <w:p w:rsidR="0056486D" w:rsidRDefault="0056486D" w:rsidP="001E7B3F">
      <w:pPr>
        <w:jc w:val="both"/>
      </w:pPr>
      <w:r>
        <w:t xml:space="preserve">a) El cambio de adscripción del obligado tributario a otra dependencia o unidad determinará que la competencia para el inicio o continuación del procedimiento sancionador corresponda al órgano competente según la nueva adscripción a partir de la fecha en que se dicte el acuerdo de cambio de adscripción. </w:t>
      </w:r>
    </w:p>
    <w:p w:rsidR="0056486D" w:rsidRDefault="0056486D" w:rsidP="001E7B3F">
      <w:pPr>
        <w:jc w:val="both"/>
      </w:pPr>
      <w:r>
        <w:t>b) La comunicación a la Administración tributaria del cambio de domicilio fiscal determinará que la competencia para el inicio o continuación del procedimiento sancionador corresponda al órgano competente según el nuevo domicilio. Dicho cambio producirá este efecto en el plazo de un mes desde la presentación de la comunicación. No obstante, si durante dicho plazo la Administración tributaria inicia un procedimiento de comprobación de la procedencia del cambio de domicilio, no se alterará la competencia del órgano en tanto no se resuelva dicho procedimiento.</w:t>
      </w:r>
    </w:p>
    <w:p w:rsidR="0056486D" w:rsidRDefault="0056486D" w:rsidP="001E7B3F">
      <w:pPr>
        <w:jc w:val="both"/>
      </w:pPr>
      <w:r w:rsidRPr="0056486D">
        <w:t>3. En el supuesto de procedimientos sancionadores iniciados como consecuencia de un procedimiento de inspección o de recaudación, el domicilio fiscal determinante de la competencia del órgano administrativo será el que el obligado tributario tuviera al inicio de las actuaciones inspectoras o recaudadoras, sin que el posterior cambio de domicilio fiscal o de adscripción altere dicha competencia, salvo acuerdo expreso del director de departamento competente.</w:t>
      </w:r>
    </w:p>
    <w:p w:rsidR="0056486D" w:rsidRDefault="0056486D" w:rsidP="001E7B3F">
      <w:pPr>
        <w:jc w:val="both"/>
      </w:pPr>
      <w:r w:rsidRPr="0056486D">
        <w:t xml:space="preserve">Artículo 24. Resolución del procedimiento sancionador. </w:t>
      </w:r>
    </w:p>
    <w:p w:rsidR="0056486D" w:rsidRDefault="0056486D" w:rsidP="001E7B3F">
      <w:pPr>
        <w:jc w:val="both"/>
      </w:pPr>
      <w:r w:rsidRPr="0056486D">
        <w:lastRenderedPageBreak/>
        <w:t xml:space="preserve">1. El órgano competente dictará resolución motivada, a la vista de la propuesta formulada en la instrucción del procedimiento y de los documentos, pruebas y alegaciones que obren en el expediente, sin perjuicio de que previamente pueda ordenar que se amplíen las actuaciones practicadas; en este caso, concluidas éstas, deberá formularse una nueva propuesta de resolución a la que será de aplicación lo dispuesto en el apartado 5 del artículo anterior. </w:t>
      </w:r>
    </w:p>
    <w:p w:rsidR="0056486D" w:rsidRDefault="0056486D" w:rsidP="001E7B3F">
      <w:pPr>
        <w:jc w:val="both"/>
      </w:pPr>
      <w:r w:rsidRPr="0056486D">
        <w:t xml:space="preserve">No se tendrán en cuenta en la resolución hechos distintos de los que obren en el expediente, determinados en el curso del procedimiento o aportados a éste por haber sido acreditados previamente. </w:t>
      </w:r>
    </w:p>
    <w:p w:rsidR="0056486D" w:rsidRDefault="0056486D" w:rsidP="001E7B3F">
      <w:pPr>
        <w:jc w:val="both"/>
      </w:pPr>
      <w:r w:rsidRPr="0056486D">
        <w:t xml:space="preserve">2. En el caso de que el órgano competente para imponer la sanción rectifique la propuesta de resolución por concurrir alguna de las circunstancias previstas en el párrafo siguiente, la rectificación se notificará al interesado, el cual podrá formular las alegaciones que estime pertinentes en el plazo de 10 días contados desde el siguiente a la notificación. </w:t>
      </w:r>
    </w:p>
    <w:p w:rsidR="0056486D" w:rsidRDefault="0056486D" w:rsidP="001E7B3F">
      <w:pPr>
        <w:jc w:val="both"/>
      </w:pPr>
      <w:r w:rsidRPr="0056486D">
        <w:t xml:space="preserve">Las circunstancias a que se refiere el párrafo anterior son las siguientes: </w:t>
      </w:r>
    </w:p>
    <w:p w:rsidR="0056486D" w:rsidRDefault="0056486D" w:rsidP="00732C54">
      <w:pPr>
        <w:pStyle w:val="Prrafodelista"/>
        <w:numPr>
          <w:ilvl w:val="0"/>
          <w:numId w:val="40"/>
        </w:numPr>
        <w:jc w:val="both"/>
      </w:pPr>
      <w:r w:rsidRPr="0056486D">
        <w:t xml:space="preserve">Cuando se consideren sancionables conductas que en el procedimiento sancionador se hubiesen considerado como no sancionables. </w:t>
      </w:r>
    </w:p>
    <w:p w:rsidR="0056486D" w:rsidRDefault="0056486D" w:rsidP="00732C54">
      <w:pPr>
        <w:pStyle w:val="Prrafodelista"/>
        <w:numPr>
          <w:ilvl w:val="0"/>
          <w:numId w:val="40"/>
        </w:numPr>
        <w:jc w:val="both"/>
      </w:pPr>
      <w:r w:rsidRPr="0056486D">
        <w:t xml:space="preserve">Cuando se modifique la tipificación de la conducta sancionable. </w:t>
      </w:r>
    </w:p>
    <w:p w:rsidR="0056486D" w:rsidRDefault="0056486D" w:rsidP="00732C54">
      <w:pPr>
        <w:pStyle w:val="Prrafodelista"/>
        <w:numPr>
          <w:ilvl w:val="0"/>
          <w:numId w:val="40"/>
        </w:numPr>
        <w:jc w:val="both"/>
      </w:pPr>
      <w:r w:rsidRPr="0056486D">
        <w:t xml:space="preserve">Cuando se cambie la calificación de una infracción de leve a grave o muy grave, o de grave a muy grave. </w:t>
      </w:r>
    </w:p>
    <w:p w:rsidR="0056486D" w:rsidRDefault="0056486D" w:rsidP="001E7B3F">
      <w:pPr>
        <w:jc w:val="both"/>
      </w:pPr>
      <w:r w:rsidRPr="0056486D">
        <w:t xml:space="preserve">3. La resolución se notificará a los interesados. En la notificación también deberá hacerse mención a: </w:t>
      </w:r>
    </w:p>
    <w:p w:rsidR="0056486D" w:rsidRDefault="0056486D" w:rsidP="00732C54">
      <w:pPr>
        <w:pStyle w:val="Prrafodelista"/>
        <w:numPr>
          <w:ilvl w:val="0"/>
          <w:numId w:val="41"/>
        </w:numPr>
        <w:jc w:val="both"/>
      </w:pPr>
      <w:r w:rsidRPr="0056486D">
        <w:t xml:space="preserve">Los medios de impugnación que pueden ser ejercitados, plazos y órganos ante los que habrán de ser interpuestos. </w:t>
      </w:r>
    </w:p>
    <w:p w:rsidR="0056486D" w:rsidRDefault="0056486D" w:rsidP="00732C54">
      <w:pPr>
        <w:pStyle w:val="Prrafodelista"/>
        <w:numPr>
          <w:ilvl w:val="0"/>
          <w:numId w:val="41"/>
        </w:numPr>
        <w:jc w:val="both"/>
      </w:pPr>
      <w:r w:rsidRPr="0056486D">
        <w:t xml:space="preserve">El lugar, plazo y forma en que debe ser satisfecho el importe de la sanción impuesta. </w:t>
      </w:r>
    </w:p>
    <w:p w:rsidR="0056486D" w:rsidRDefault="0056486D" w:rsidP="00732C54">
      <w:pPr>
        <w:pStyle w:val="Prrafodelista"/>
        <w:numPr>
          <w:ilvl w:val="0"/>
          <w:numId w:val="41"/>
        </w:numPr>
        <w:jc w:val="both"/>
      </w:pPr>
      <w:r w:rsidRPr="0056486D">
        <w:t xml:space="preserve">Las circunstancias cuya concurrencia determinará la exigencia del importe de las reducciones practicadas en las sanciones. </w:t>
      </w:r>
    </w:p>
    <w:p w:rsidR="0056486D" w:rsidRDefault="0056486D" w:rsidP="00732C54">
      <w:pPr>
        <w:pStyle w:val="Prrafodelista"/>
        <w:numPr>
          <w:ilvl w:val="0"/>
          <w:numId w:val="41"/>
        </w:numPr>
        <w:jc w:val="both"/>
      </w:pPr>
      <w:r w:rsidRPr="0056486D">
        <w:t xml:space="preserve">La no exigencia de intereses de demora en los casos de suspensión de la ejecución de sanciones por la interposición en tiempo y forma de un recurso o reclamación administrativa contra ellas. </w:t>
      </w:r>
    </w:p>
    <w:p w:rsidR="0056486D" w:rsidRDefault="0056486D" w:rsidP="00732C54">
      <w:pPr>
        <w:pStyle w:val="Prrafodelista"/>
        <w:numPr>
          <w:ilvl w:val="0"/>
          <w:numId w:val="41"/>
        </w:numPr>
        <w:jc w:val="both"/>
      </w:pPr>
      <w:r w:rsidRPr="0056486D">
        <w:t>Cuando la resolución fuese susceptible de impugnación en vía contencioso</w:t>
      </w:r>
      <w:r>
        <w:t>-</w:t>
      </w:r>
      <w:r w:rsidRPr="0056486D">
        <w:t>administrativa, se informará de que, en caso de solicitarse la suspensión, ésta se mantendrá hasta que el órgano judicial se pronuncie sobre la solicitud, siempre que el interesado cumpla los requisitos del artículo 29.2 de este reglamento.</w:t>
      </w:r>
    </w:p>
    <w:p w:rsidR="00EA4DB8" w:rsidRDefault="00EA4DB8" w:rsidP="00EA4DB8">
      <w:pPr>
        <w:jc w:val="both"/>
      </w:pPr>
      <w:r>
        <w:t xml:space="preserve">Artículo 25. Especialidades en la tramitación separada de procedimientos sancionadores iniciados como consecuencia de un procedimiento de inspección. </w:t>
      </w:r>
    </w:p>
    <w:p w:rsidR="00EA4DB8" w:rsidRDefault="00EA4DB8" w:rsidP="00EA4DB8">
      <w:pPr>
        <w:jc w:val="both"/>
      </w:pPr>
      <w:r>
        <w:t xml:space="preserve">1. Será competente para acordar la iniciación del procedimiento sancionador el equipo o unidad que hubiera desarrollado la actuación de comprobación e investigación, salvo que el inspector jefe designe otro diferente. </w:t>
      </w:r>
    </w:p>
    <w:p w:rsidR="00EA4DB8" w:rsidRDefault="00EA4DB8" w:rsidP="00EA4DB8">
      <w:pPr>
        <w:jc w:val="both"/>
      </w:pPr>
      <w:r>
        <w:t xml:space="preserve">Cuando el inicio y la tramitación correspondan al mismo equipo o unidad que haya desarrollado o esté desarrollando las actuaciones de comprobación e investigación, el acuerdo de inicio podrá suscribirse por el jefe del equipo o unidad o por el funcionario que haya suscrito o vaya a suscribir las actas. En otro caso, la firma corresponderá al jefe de equipo o unidad o al funcionario que determine el inspector-jefe. </w:t>
      </w:r>
    </w:p>
    <w:p w:rsidR="00EA4DB8" w:rsidRDefault="00EA4DB8" w:rsidP="00EA4DB8">
      <w:pPr>
        <w:jc w:val="both"/>
      </w:pPr>
      <w:r>
        <w:lastRenderedPageBreak/>
        <w:t xml:space="preserve">En todo caso, el inicio del procedimiento sancionador requerirá autorización previa del inspector-jefe, que podrá ser concedida en cualquier momento del procedimiento de comprobación e investigación o una vez finalizado este, antes del transcurso del plazo máximo establecido en el artículo 209 de la Ley 58/2003, de 17 de diciembre, General Tributaria. </w:t>
      </w:r>
    </w:p>
    <w:p w:rsidR="00EA4DB8" w:rsidRDefault="00EA4DB8" w:rsidP="00EA4DB8">
      <w:pPr>
        <w:jc w:val="both"/>
      </w:pPr>
      <w:r>
        <w:t xml:space="preserve">2. Se iniciarán tantos procedimientos sancionadores como actas de inspección se hayan incoado, sin perjuicio de los que hayan de iniciarse por las conductas constitutivas de infracción puestas de manifiesto durante el procedimiento inspector y que no impliquen liquidación. No obstante, cuando exista identidad en los motivos o circunstancias que determinan la apreciación de varias infracciones podrán acumularse la iniciación e instrucción de los distintos procedimientos, aunque deberá dictarse una resolución individualizada para cada uno de ellos. </w:t>
      </w:r>
    </w:p>
    <w:p w:rsidR="00EA4DB8" w:rsidRDefault="00EA4DB8" w:rsidP="00EA4DB8">
      <w:pPr>
        <w:jc w:val="both"/>
      </w:pPr>
      <w:r>
        <w:t xml:space="preserve">En los procedimientos a los que se refiere el párrafo anterior, deberán aparecer debidamente individualizadas las infracciones sancionadas en dichos procedimientos. </w:t>
      </w:r>
    </w:p>
    <w:p w:rsidR="008B590E" w:rsidRDefault="00EA4DB8" w:rsidP="00EA4DB8">
      <w:pPr>
        <w:jc w:val="both"/>
      </w:pPr>
      <w:r>
        <w:t xml:space="preserve">3. La instrucción del procedimiento podrá encomendarse por el inspector-jefe al equipo o unidad competente para acordar el inicio o a otro equipo o unidad distinto, en función de las necesidades del servicio o de las circunstancias del caso. </w:t>
      </w:r>
    </w:p>
    <w:p w:rsidR="008B590E" w:rsidRDefault="00EA4DB8" w:rsidP="00EA4DB8">
      <w:pPr>
        <w:jc w:val="both"/>
      </w:pPr>
      <w:r>
        <w:t xml:space="preserve">Cuando el inicio y la tramitación del procedimiento sancionador correspondan al mismo equipo o unidad que haya desarrollado o esté desarrollando las actuaciones de comprobación e investigación, la propuesta de resolución podrá suscribirse por el jefe del equipo o unidad o por el funcionario que haya suscrito o vaya a suscribir las actas. En otro caso, la firma corresponderá al jefe de equipo o unidad o al funcionario que determine el inspector-jefe. </w:t>
      </w:r>
    </w:p>
    <w:p w:rsidR="008B590E" w:rsidRDefault="00EA4DB8" w:rsidP="00EA4DB8">
      <w:pPr>
        <w:jc w:val="both"/>
      </w:pPr>
      <w:r>
        <w:t xml:space="preserve">4. (Anulado) </w:t>
      </w:r>
    </w:p>
    <w:p w:rsidR="008B590E" w:rsidRDefault="00EA4DB8" w:rsidP="00EA4DB8">
      <w:pPr>
        <w:jc w:val="both"/>
      </w:pPr>
      <w:r>
        <w:t xml:space="preserve">5. Con ocasión del trámite de alegaciones, el interesado podrá manifestar de forma expresa su conformidad o disconformidad con la propuesta de resolución del procedimiento sancionador que se le formule, de forma que se presumirá su disconformidad si no se pronuncia expresamente al respecto. </w:t>
      </w:r>
    </w:p>
    <w:p w:rsidR="008B590E" w:rsidRDefault="00EA4DB8" w:rsidP="00EA4DB8">
      <w:pPr>
        <w:jc w:val="both"/>
      </w:pPr>
      <w:r>
        <w:t xml:space="preserve">6. Si el interesado manifiesta su disconformidad a la propuesta de sanción, el órgano competente para imponer la sanción dictará resolución motivada, sin perjuicio de que previamente pueda ordenar que se amplíen las actuaciones practicadas. </w:t>
      </w:r>
    </w:p>
    <w:p w:rsidR="008B590E" w:rsidRDefault="00EA4DB8" w:rsidP="00EA4DB8">
      <w:pPr>
        <w:jc w:val="both"/>
      </w:pPr>
      <w:r>
        <w:t xml:space="preserve">7. Si el interesado presta su conformidad a la propuesta de sanción, se entenderá dictada y notificada la resolución de acuerdo con dicha propuesta por el transcurso del plazo de un mes a contar desde el día siguiente a la fecha en que prestó la conformidad, sin necesidad de nueva notificación expresa al efecto, salvo que en el curso de dicho plazo el órgano competente para imponer la sanción notifique un acuerdo en el que rectifique los errores materiales apreciados en la propuesta, ordene completar las actuaciones practicadas dentro del plazo máximo de duración del procedimiento, dicte resolución expresa confirmando la propuesta de sanción o rectifique la propuesta por considerarla incorrecta. Cuando la referida notificación no se produzca en el plazo de un mes a contar desde el día siguiente a la fecha en que prestó la conformidad, esta actuación carecerá de efecto frente al interesado. </w:t>
      </w:r>
    </w:p>
    <w:p w:rsidR="008B590E" w:rsidRDefault="00EA4DB8" w:rsidP="00EA4DB8">
      <w:pPr>
        <w:jc w:val="both"/>
      </w:pPr>
      <w:r>
        <w:t>En el caso de que el órgano competente para imponer la sanción rectifique la propuesta, la nueva propuesta de sanción se notificará al interesado dentro del mismo plazo de un mes antes citado. En dicha notificación se deberá indicar al interesado su derecho a formular las alegaciones que estime pertinentes en el plazo de 15 días contados desde el siguiente a la</w:t>
      </w:r>
      <w:r w:rsidR="008B590E">
        <w:t xml:space="preserve"> </w:t>
      </w:r>
      <w:r w:rsidR="008B590E" w:rsidRPr="008B590E">
        <w:t xml:space="preserve">notificación. Si el interesado presta su conformidad a la rectificación realizada, la resolución se </w:t>
      </w:r>
      <w:r w:rsidR="008B590E" w:rsidRPr="008B590E">
        <w:lastRenderedPageBreak/>
        <w:t xml:space="preserve">considerará dictada en los términos del acuerdo de rectificación y se entenderá notificada por el transcurso del plazo de un mes a contar desde el día siguiente a la fecha en que prestó la conformidad, salvo que en el curso de dicho plazo el órgano competente para imponer la sanción notifique resolución expresa confirmando la propuesta. Si hubiese transcurrido el plazo de alegaciones sin que se hayan producido o si el interesado manifiesta su disconformidad, el órgano competente para imponer la sanción notificará expresamente la resolución. </w:t>
      </w:r>
    </w:p>
    <w:p w:rsidR="0056486D" w:rsidRDefault="008B590E" w:rsidP="00EA4DB8">
      <w:pPr>
        <w:jc w:val="both"/>
      </w:pPr>
      <w:r w:rsidRPr="008B590E">
        <w:t>8. El órgano competente para dictar el acto resolutorio del procedimiento sancionador será el inspector-jefe.</w:t>
      </w:r>
    </w:p>
    <w:p w:rsidR="00665519" w:rsidRDefault="00665519" w:rsidP="00EA4DB8">
      <w:pPr>
        <w:jc w:val="both"/>
      </w:pPr>
      <w:r w:rsidRPr="00665519">
        <w:t xml:space="preserve">Artículo 26. Ejercicio del derecho de renuncia a la tramitación separada del procedimiento sancionador. </w:t>
      </w:r>
    </w:p>
    <w:p w:rsidR="00665519" w:rsidRDefault="00665519" w:rsidP="00EA4DB8">
      <w:pPr>
        <w:jc w:val="both"/>
      </w:pPr>
      <w:r w:rsidRPr="00665519">
        <w:t xml:space="preserve">1. A efectos de lo establecido en el artículo 208 de la Ley 58/2003, de 17 de diciembre, General Tributaria, el interesado podrá renunciar a la tramitación separada del procedimiento sancionador mediante manifestación expresa que deberá formularse durante los dos primeros meses del procedimiento de aplicación de los tributos, salvo que antes de dicho plazo se produjese la notificación de la propuesta de resolución; en tal caso, la renuncia podrá formularse hasta la finalización del trámite de alegaciones posterior. </w:t>
      </w:r>
    </w:p>
    <w:p w:rsidR="00665519" w:rsidRDefault="00665519" w:rsidP="00EA4DB8">
      <w:pPr>
        <w:jc w:val="both"/>
      </w:pPr>
      <w:r w:rsidRPr="00665519">
        <w:t xml:space="preserve">En el procedimiento de inspección, el interesado podrá renunciar a la tramitación separada del procedimiento sancionador durante los seis primeros meses, salvo que antes de dicho plazo se produjese la finalización del trámite de audiencia previo a la suscripción del acta; en este caso, la renuncia podrá formularse hasta dicho momento. </w:t>
      </w:r>
    </w:p>
    <w:p w:rsidR="00665519" w:rsidRDefault="00665519" w:rsidP="00EA4DB8">
      <w:pPr>
        <w:jc w:val="both"/>
      </w:pPr>
      <w:r w:rsidRPr="00665519">
        <w:t xml:space="preserve">El cómputo de los plazos a que se refieren los apartados anteriores se realizará por meses, sin que a esos efectos se deduzcan del cómputo los períodos de interrupción justificada y las dilaciones no imputables a la Administración tributaria ni los periodos de suspensión o de extensión del plazo del procedimiento inspector. </w:t>
      </w:r>
    </w:p>
    <w:p w:rsidR="00665519" w:rsidRDefault="00665519" w:rsidP="00EA4DB8">
      <w:pPr>
        <w:jc w:val="both"/>
      </w:pPr>
      <w:r w:rsidRPr="00665519">
        <w:t xml:space="preserve">La renuncia regulada en este apartado se realizará por escrito. </w:t>
      </w:r>
    </w:p>
    <w:p w:rsidR="00665519" w:rsidRDefault="00665519" w:rsidP="00EA4DB8">
      <w:pPr>
        <w:jc w:val="both"/>
      </w:pPr>
      <w:r w:rsidRPr="00665519">
        <w:t xml:space="preserve">2. No obstante lo establecido en el apartado anterior, en aquellos procedimientos de aplicación de los tributos que se hubieran iniciado directamente mediante la notificación de la propuesta de resolución, se podrá renunciar a la tramitación separada del procedimiento sancionador exclusivamente durante el plazo de alegaciones posterior a dicha propuesta. </w:t>
      </w:r>
    </w:p>
    <w:p w:rsidR="00665519" w:rsidRDefault="00665519" w:rsidP="00EA4DB8">
      <w:pPr>
        <w:jc w:val="both"/>
      </w:pPr>
      <w:r w:rsidRPr="00665519">
        <w:t xml:space="preserve">3. No podrá ejercitarse el derecho a la renuncia a la tramitación separada del procedimiento sancionador fuera de los plazos previstos en los apartados anteriores. </w:t>
      </w:r>
    </w:p>
    <w:p w:rsidR="00665519" w:rsidRDefault="00665519" w:rsidP="00EA4DB8">
      <w:pPr>
        <w:jc w:val="both"/>
      </w:pPr>
      <w:r w:rsidRPr="00665519">
        <w:t xml:space="preserve">La opción expresa del interesado de renunciar a la tramitación separada del procedimiento sancionador tampoco podrá rectificarse con posterioridad a su ejercicio, salvo en el supuesto previsto en el artículo 28.5. </w:t>
      </w:r>
    </w:p>
    <w:p w:rsidR="008B590E" w:rsidRDefault="00665519" w:rsidP="00EA4DB8">
      <w:pPr>
        <w:jc w:val="both"/>
      </w:pPr>
      <w:r w:rsidRPr="00665519">
        <w:t>4. Cuando el interesado no haya renunciado a la tramitación separada del procedimiento sancionador en los términos previstos en este artículo, el procedimiento sancionador deberá iniciarse dentro del plazo máximo previsto en el artículo 209.2 de la Ley 58/2003, de 17 de diciembre, General Tributaria, y se tramitará de forma separada al de aplicación de los tributos según lo establecido en la sección 2.ª de este capítulo.</w:t>
      </w:r>
    </w:p>
    <w:p w:rsidR="00665519" w:rsidRDefault="00665519" w:rsidP="00EA4DB8">
      <w:pPr>
        <w:jc w:val="both"/>
      </w:pPr>
      <w:r w:rsidRPr="00665519">
        <w:t xml:space="preserve">Artículo 27. Tramitación y resolución del procedimiento sancionador en caso de renuncia. </w:t>
      </w:r>
    </w:p>
    <w:p w:rsidR="00665519" w:rsidRDefault="00665519" w:rsidP="00EA4DB8">
      <w:pPr>
        <w:jc w:val="both"/>
      </w:pPr>
      <w:r w:rsidRPr="00665519">
        <w:lastRenderedPageBreak/>
        <w:t>1. Cuando el interesado haya manifestado que renuncia a la tramitación separada del procedimiento sancionador, su inicio deberá notificarse y, a partir de ese momento, su tramitación se desarrollará de forma conjunta con el procedimiento de aplicación de los tributos, y será de aplicación para ambos procedimientos la regulación establecida en la Ley 58/2003, de 17 de diciembre, General Tributaria, y en su normativa de desarrollo para el correspondiente procedimiento de aplicación de los tributos, incluida la relativa a los plazos y a los efectos de su incumplimiento.</w:t>
      </w:r>
    </w:p>
    <w:p w:rsidR="00665519" w:rsidRDefault="00665519" w:rsidP="00EA4DB8">
      <w:pPr>
        <w:jc w:val="both"/>
      </w:pPr>
      <w:r w:rsidRPr="00665519">
        <w:t xml:space="preserve">A efectos de lo dispuesto en el artículo 104.2 de la Ley 58/2003, de 17 de diciembre, General Tributaria, no se tendrá en cuenta en el cómputo del plazo del procedimiento de aplicación de los tributos, el tiempo transcurrido desde la fecha del primer intento de notificación del inicio del procedimiento sancionador debidamente acreditado hasta la fecha en que dicha notificación se entienda producida. </w:t>
      </w:r>
    </w:p>
    <w:p w:rsidR="00C17218" w:rsidRDefault="00665519" w:rsidP="00EA4DB8">
      <w:pPr>
        <w:jc w:val="both"/>
      </w:pPr>
      <w:r w:rsidRPr="00665519">
        <w:t xml:space="preserve">Una vez notificado el inicio, las cuestiones relativas al procedimiento sancionador se analizarán conjuntamente con las del procedimiento de aplicación de los tributos, y la documentación y elementos de prueba obtenidos durante la tramitación conjunta se considerarán integrantes de ambos expedientes, debiéndose incorporar formalmente a éstos, con vistas a los recursos que pudieran interponerse contra la resolución dictada en cada procedimiento. </w:t>
      </w:r>
    </w:p>
    <w:p w:rsidR="00C17218" w:rsidRDefault="00665519" w:rsidP="00EA4DB8">
      <w:pPr>
        <w:jc w:val="both"/>
      </w:pPr>
      <w:r w:rsidRPr="00665519">
        <w:t xml:space="preserve">2. No obstante su tramitación conjunta, cada procedimiento finalizará con un acto resolutorio distinto. </w:t>
      </w:r>
    </w:p>
    <w:p w:rsidR="00C17218" w:rsidRDefault="00665519" w:rsidP="00EA4DB8">
      <w:pPr>
        <w:jc w:val="both"/>
      </w:pPr>
      <w:r w:rsidRPr="00665519">
        <w:t xml:space="preserve">3. Las propuestas de resolución del procedimiento de aplicación de los tributos y la de los procedimientos sancionadores que deriven de aquél deberán notificarse simultáneamente. En el procedimiento de inspección, las propuestas de sanción notificadas se tramitarán conforme a lo dispuesto en los apartados 5 y 6 del artículo 25. </w:t>
      </w:r>
    </w:p>
    <w:p w:rsidR="00665519" w:rsidRDefault="00665519" w:rsidP="00EA4DB8">
      <w:pPr>
        <w:jc w:val="both"/>
      </w:pPr>
      <w:r w:rsidRPr="00665519">
        <w:t>No obstante, en los supuestos previstos en el primer párrafo del apartado 1 y en el apartado 2 del artículo anterior, deberán notificarse el inicio y la propuesta de resolución del procedimiento sancionador con anterioridad o simultáneamente a la notificación de la resolución del procedimiento de aplicación de los tributos, sin que deba notificarse de nuevo la propuesta de resolución de éste.</w:t>
      </w:r>
    </w:p>
    <w:p w:rsidR="00C17218" w:rsidRDefault="00C17218" w:rsidP="00C17218">
      <w:pPr>
        <w:jc w:val="both"/>
      </w:pPr>
      <w:r w:rsidRPr="00C17218">
        <w:t xml:space="preserve">Artículo 28. Tramitación conjunta en el supuesto de actas con acuerdo. </w:t>
      </w:r>
    </w:p>
    <w:p w:rsidR="00C17218" w:rsidRDefault="00C17218" w:rsidP="00C17218">
      <w:pPr>
        <w:jc w:val="both"/>
      </w:pPr>
      <w:r w:rsidRPr="00C17218">
        <w:t xml:space="preserve">1. A efectos de lo establecido en el artículo 208 de la Ley 58/2003, de 17 de diciembre, General Tributaria, cuando en los supuestos de actas con acuerdo se aprecie que concurren las circunstancias que constituyen la comisión de una infracción tributaria, el procedimiento sancionador se tramitará conjuntamente, y se procederá de acuerdo con lo dispuesto en este artículo. </w:t>
      </w:r>
    </w:p>
    <w:p w:rsidR="00C17218" w:rsidRDefault="00C17218" w:rsidP="00C17218">
      <w:pPr>
        <w:jc w:val="both"/>
      </w:pPr>
      <w:r w:rsidRPr="00C17218">
        <w:t xml:space="preserve">2. Las cuestiones relativas a las infracciones se analizarán teniendo en cuenta los elementos y pruebas obtenidos en el correspondiente procedimiento de inspección de acuerdo con su normativa reguladora, incluida la relativa a los plazos y a los efectos de su incumplimiento. </w:t>
      </w:r>
    </w:p>
    <w:p w:rsidR="00C17218" w:rsidRDefault="00C17218" w:rsidP="00C17218">
      <w:pPr>
        <w:jc w:val="both"/>
      </w:pPr>
      <w:r w:rsidRPr="00C17218">
        <w:t xml:space="preserve">3. Se entenderá iniciado el procedimiento sancionador con el acta con acuerdo que se extienda, en la que también se incluirá la propuesta de sanción que proceda y se hará constar expresamente la renuncia a la tramitación separada del procedimiento sancionador, así como la conformidad del interesado con las propuestas de regularización y de sanción que se formulen. </w:t>
      </w:r>
    </w:p>
    <w:p w:rsidR="00C17218" w:rsidRDefault="00C17218" w:rsidP="00C17218">
      <w:pPr>
        <w:jc w:val="both"/>
      </w:pPr>
      <w:r w:rsidRPr="00C17218">
        <w:lastRenderedPageBreak/>
        <w:t xml:space="preserve">4. En los supuestos a que se refiere este artículo, se entenderá impuesta y notificada la sanción en los términos previstos en el artículo 155.5 de la Ley 58/2003, de 17 de diciembre, General Tributaria, sin que sea preciso dictar acto resolutorio específico de imposición de la sanción. </w:t>
      </w:r>
    </w:p>
    <w:p w:rsidR="00096D6D" w:rsidRDefault="00C17218" w:rsidP="00C17218">
      <w:pPr>
        <w:jc w:val="both"/>
      </w:pPr>
      <w:r w:rsidRPr="00C17218">
        <w:t>5. Cuando antes de la formalización de un acta con acuerdo se hubiese iniciado el procedimiento sancionador, la suscripción del acta con acuerdo supondrá la aceptación íntegra de la propuesta de sanción que en ella se contenga, entendiéndose que el procedimiento sancionador finaliza con la notificación prevista en el artículo 155.5 de la Ley 58/2003, de 17 de diciembre, General Tributaria, con independencia de que anteriormente se hubiese renunciado o no a la tramitación separada del procedimiento sancionador, sin perjuicio de los efectos de esa actuación del obligado tributario con respecto al procedimiento sancionador correspondiente a la regularización no practicada en el acta con acuerdo.</w:t>
      </w:r>
    </w:p>
    <w:p w:rsidR="00E454CE" w:rsidRDefault="00E454CE" w:rsidP="00E454CE">
      <w:pPr>
        <w:jc w:val="both"/>
      </w:pPr>
      <w:r>
        <w:t xml:space="preserve">Artículo 212. Recursos contra sanciones. </w:t>
      </w:r>
    </w:p>
    <w:p w:rsidR="00E454CE" w:rsidRDefault="00E454CE" w:rsidP="00E454CE">
      <w:pPr>
        <w:jc w:val="both"/>
      </w:pPr>
      <w:r>
        <w:t xml:space="preserve">1. El acto de resolución del procedimiento sancionador podrá ser objeto de recurso o reclamación independiente. En el supuesto de que el contribuyente impugne también la deuda tributaria, se acumularán ambos recursos o reclamaciones, siendo competente el que conozca la impugnación contra la deuda. </w:t>
      </w:r>
    </w:p>
    <w:p w:rsidR="00E454CE" w:rsidRDefault="00E454CE" w:rsidP="00E454CE">
      <w:pPr>
        <w:jc w:val="both"/>
      </w:pPr>
      <w:r>
        <w:t xml:space="preserve">2. Se podrá recurrir la sanción sin perder la reducción por conformidad prevista en el párrafo b) del apartado 1 del artículo 188 de esta ley siempre que no se impugne la regularización. </w:t>
      </w:r>
    </w:p>
    <w:p w:rsidR="00E454CE" w:rsidRDefault="00E454CE" w:rsidP="00E454CE">
      <w:pPr>
        <w:jc w:val="both"/>
      </w:pPr>
      <w:r>
        <w:t xml:space="preserve">Las sanciones que deriven de actas con acuerdo no podrán ser impugnadas en vía administrativa. La impugnación de dicha sanción en vía contencioso-administrativa supondrá la exigencia del importe de la reducción practicada. </w:t>
      </w:r>
    </w:p>
    <w:p w:rsidR="00E454CE" w:rsidRDefault="00E454CE" w:rsidP="00E454CE">
      <w:pPr>
        <w:jc w:val="both"/>
      </w:pPr>
      <w:r>
        <w:t xml:space="preserve">3. La interposición en tiempo y forma de un recurso o reclamación administrativa contra una sanción producirá los siguientes efectos: </w:t>
      </w:r>
    </w:p>
    <w:p w:rsidR="00E454CE" w:rsidRDefault="00E454CE" w:rsidP="00732C54">
      <w:pPr>
        <w:pStyle w:val="Prrafodelista"/>
        <w:numPr>
          <w:ilvl w:val="0"/>
          <w:numId w:val="42"/>
        </w:numPr>
        <w:jc w:val="both"/>
      </w:pPr>
      <w:r>
        <w:t xml:space="preserve">La ejecución de las sanciones quedará automáticamente suspendida en periodo voluntario sin necesidad de aportar garantías hasta que sean firmes en vía administrativa. </w:t>
      </w:r>
    </w:p>
    <w:p w:rsidR="00E454CE" w:rsidRDefault="00E454CE" w:rsidP="00732C54">
      <w:pPr>
        <w:pStyle w:val="Prrafodelista"/>
        <w:numPr>
          <w:ilvl w:val="0"/>
          <w:numId w:val="42"/>
        </w:numPr>
        <w:jc w:val="both"/>
      </w:pPr>
      <w:r>
        <w:t xml:space="preserve">No se exigirán intereses de demora por el tiempo que transcurra hasta la finalización del plazo de pago en periodo voluntario abierto por la notificación de la resolución que ponga fin a la vía administrativa, exigiéndose intereses de demora a partir del día siguiente a la finalización de dicho plazo. </w:t>
      </w:r>
    </w:p>
    <w:p w:rsidR="00E454CE" w:rsidRDefault="00E454CE" w:rsidP="00E454CE">
      <w:pPr>
        <w:jc w:val="both"/>
      </w:pPr>
      <w:r>
        <w:t>Lo dispuesto en los párrafos a) y b) de este apartado se aplicará a los efectos de suspender las sanciones tributarias objeto de derivación de responsabilidad, tanto en el caso de que la sanción fuese recurrida por el sujeto infractor, como cuando en ejercicio de lo dispuesto en el artículo 174.5 de esta Ley dicha sanción sea recurrida por el responsable. En</w:t>
      </w:r>
      <w:r>
        <w:t xml:space="preserve"> </w:t>
      </w:r>
      <w:r w:rsidRPr="00E454CE">
        <w:t xml:space="preserve">ningún caso será objeto de suspensión automática por este precepto la deuda tributaria objeto de derivación. </w:t>
      </w:r>
    </w:p>
    <w:p w:rsidR="00C1167B" w:rsidRDefault="00E454CE" w:rsidP="00E454CE">
      <w:pPr>
        <w:jc w:val="both"/>
      </w:pPr>
      <w:r w:rsidRPr="00E454CE">
        <w:t>Tampoco se suspenderán con arreglo a este precepto las responsabilidades por el pago de deudas previstas en el artículo 42.2 de esta Ley.</w:t>
      </w:r>
    </w:p>
    <w:p w:rsidR="007633BD" w:rsidRDefault="007633BD" w:rsidP="00E454CE">
      <w:pPr>
        <w:jc w:val="both"/>
        <w:rPr>
          <w:u w:val="single"/>
        </w:rPr>
      </w:pPr>
      <w:r w:rsidRPr="007633BD">
        <w:rPr>
          <w:u w:val="single"/>
        </w:rPr>
        <w:t>El art. 212 se desarrolla por el art. 29 del Reglamento Sancionador</w:t>
      </w:r>
    </w:p>
    <w:p w:rsidR="00C40B39" w:rsidRDefault="00C40B39" w:rsidP="00C40B39">
      <w:pPr>
        <w:jc w:val="both"/>
      </w:pPr>
      <w:r w:rsidRPr="00C40B39">
        <w:t xml:space="preserve">Artículo 29. Suspensión de la ejecución de las sanciones. </w:t>
      </w:r>
    </w:p>
    <w:p w:rsidR="00C40B39" w:rsidRDefault="00C40B39" w:rsidP="00C40B39">
      <w:pPr>
        <w:jc w:val="both"/>
      </w:pPr>
      <w:r w:rsidRPr="00C40B39">
        <w:t xml:space="preserve">1. La suspensión de la ejecución de las sanciones, pecuniarias y no pecuniarias, como consecuencia de la interposición en tiempo y forma de un recurso o reclamación en vía </w:t>
      </w:r>
      <w:r w:rsidRPr="00C40B39">
        <w:lastRenderedPageBreak/>
        <w:t xml:space="preserve">administrativa se aplicará automáticamente por los órganos competentes, sin necesidad de que el interesado lo solicite. </w:t>
      </w:r>
    </w:p>
    <w:p w:rsidR="00C40B39" w:rsidRDefault="00C40B39" w:rsidP="00C40B39">
      <w:pPr>
        <w:jc w:val="both"/>
      </w:pPr>
      <w:r w:rsidRPr="00C40B39">
        <w:t xml:space="preserve">2. Una vez la sanción sea firme en vía administrativa, los órganos de recaudación no iniciarán las actuaciones del procedimiento de apremio mientras no concluya el plazo para interponer el recurso contencioso-administrativo. Si durante ese plazo el interesado comunica a dichos órganos la interposición del recurso con petición de suspensión, ésta se mantendrá hasta que el órgano judicial adopte la decisión que corresponda en relación con la suspensión solicitada. </w:t>
      </w:r>
    </w:p>
    <w:p w:rsidR="007633BD" w:rsidRPr="00C40B39" w:rsidRDefault="00C40B39" w:rsidP="00C40B39">
      <w:pPr>
        <w:jc w:val="both"/>
      </w:pPr>
      <w:r w:rsidRPr="00C40B39">
        <w:t>3. Para la efectiva aplicación de lo dispuesto en este artículo, los órganos administrativos competentes para la tramitación de los recursos o reclamaciones comunicarán en el plazo de 10 días a los órganos competentes para la ejecución de sanciones las decisiones e incidencias que en cada caso se produzcan.</w:t>
      </w:r>
    </w:p>
    <w:sectPr w:rsidR="007633BD" w:rsidRPr="00C40B3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54" w:rsidRDefault="00732C54" w:rsidP="002544CB">
      <w:pPr>
        <w:spacing w:after="0" w:line="240" w:lineRule="auto"/>
      </w:pPr>
      <w:r>
        <w:separator/>
      </w:r>
    </w:p>
  </w:endnote>
  <w:endnote w:type="continuationSeparator" w:id="0">
    <w:p w:rsidR="00732C54" w:rsidRDefault="00732C54" w:rsidP="0025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DC" w:rsidRDefault="00BA26D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619059"/>
      <w:docPartObj>
        <w:docPartGallery w:val="Page Numbers (Bottom of Page)"/>
        <w:docPartUnique/>
      </w:docPartObj>
    </w:sdtPr>
    <w:sdtContent>
      <w:bookmarkStart w:id="0" w:name="_GoBack" w:displacedByCustomXml="prev"/>
      <w:bookmarkEnd w:id="0" w:displacedByCustomXml="prev"/>
      <w:p w:rsidR="00BA26DC" w:rsidRDefault="00BA26DC">
        <w:pPr>
          <w:pStyle w:val="Piedepgina"/>
          <w:jc w:val="right"/>
        </w:pPr>
        <w:r>
          <w:fldChar w:fldCharType="begin"/>
        </w:r>
        <w:r>
          <w:instrText>PAGE   \* MERGEFORMAT</w:instrText>
        </w:r>
        <w:r>
          <w:fldChar w:fldCharType="separate"/>
        </w:r>
        <w:r>
          <w:rPr>
            <w:noProof/>
          </w:rPr>
          <w:t>42</w:t>
        </w:r>
        <w:r>
          <w:fldChar w:fldCharType="end"/>
        </w:r>
      </w:p>
    </w:sdtContent>
  </w:sdt>
  <w:p w:rsidR="00BA26DC" w:rsidRDefault="00BA26D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DC" w:rsidRDefault="00BA26D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54" w:rsidRDefault="00732C54" w:rsidP="002544CB">
      <w:pPr>
        <w:spacing w:after="0" w:line="240" w:lineRule="auto"/>
      </w:pPr>
      <w:r>
        <w:separator/>
      </w:r>
    </w:p>
  </w:footnote>
  <w:footnote w:type="continuationSeparator" w:id="0">
    <w:p w:rsidR="00732C54" w:rsidRDefault="00732C54" w:rsidP="0025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DC" w:rsidRDefault="00BA26D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6D" w:rsidRDefault="00096D6D" w:rsidP="002544CB">
    <w:pPr>
      <w:pStyle w:val="Encabezado"/>
      <w:jc w:val="right"/>
    </w:pPr>
    <w:r>
      <w:t>TEMA 20 INSPECCIÓN</w:t>
    </w:r>
  </w:p>
  <w:p w:rsidR="00096D6D" w:rsidRDefault="00096D6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DC" w:rsidRDefault="00BA26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CB8"/>
    <w:multiLevelType w:val="hybridMultilevel"/>
    <w:tmpl w:val="58AAE1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857874"/>
    <w:multiLevelType w:val="hybridMultilevel"/>
    <w:tmpl w:val="80A25A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C3CAD"/>
    <w:multiLevelType w:val="hybridMultilevel"/>
    <w:tmpl w:val="181663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047CF7"/>
    <w:multiLevelType w:val="hybridMultilevel"/>
    <w:tmpl w:val="D2D61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D9439B"/>
    <w:multiLevelType w:val="hybridMultilevel"/>
    <w:tmpl w:val="23C256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D943FE"/>
    <w:multiLevelType w:val="hybridMultilevel"/>
    <w:tmpl w:val="EAFEAA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481199"/>
    <w:multiLevelType w:val="hybridMultilevel"/>
    <w:tmpl w:val="E35A78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8C3495"/>
    <w:multiLevelType w:val="hybridMultilevel"/>
    <w:tmpl w:val="693CB6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AC34D8"/>
    <w:multiLevelType w:val="hybridMultilevel"/>
    <w:tmpl w:val="C5C6F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7E42E6"/>
    <w:multiLevelType w:val="hybridMultilevel"/>
    <w:tmpl w:val="EAB6FB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2A03CC"/>
    <w:multiLevelType w:val="hybridMultilevel"/>
    <w:tmpl w:val="BD18DF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A12F05"/>
    <w:multiLevelType w:val="hybridMultilevel"/>
    <w:tmpl w:val="2710F5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0B3D84"/>
    <w:multiLevelType w:val="hybridMultilevel"/>
    <w:tmpl w:val="C6704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13134A"/>
    <w:multiLevelType w:val="hybridMultilevel"/>
    <w:tmpl w:val="BBB6EE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231B24"/>
    <w:multiLevelType w:val="hybridMultilevel"/>
    <w:tmpl w:val="96BE77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1B4F4E"/>
    <w:multiLevelType w:val="hybridMultilevel"/>
    <w:tmpl w:val="7D106D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70264E"/>
    <w:multiLevelType w:val="hybridMultilevel"/>
    <w:tmpl w:val="BE26323E"/>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115B8E"/>
    <w:multiLevelType w:val="hybridMultilevel"/>
    <w:tmpl w:val="13223F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B552E6"/>
    <w:multiLevelType w:val="hybridMultilevel"/>
    <w:tmpl w:val="8CDA20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D458DB"/>
    <w:multiLevelType w:val="hybridMultilevel"/>
    <w:tmpl w:val="EFFADC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D85DC4"/>
    <w:multiLevelType w:val="hybridMultilevel"/>
    <w:tmpl w:val="F5C2C2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73169E"/>
    <w:multiLevelType w:val="hybridMultilevel"/>
    <w:tmpl w:val="A614DE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F552DF"/>
    <w:multiLevelType w:val="hybridMultilevel"/>
    <w:tmpl w:val="B1FEEA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435906"/>
    <w:multiLevelType w:val="hybridMultilevel"/>
    <w:tmpl w:val="C85858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CB16A7"/>
    <w:multiLevelType w:val="hybridMultilevel"/>
    <w:tmpl w:val="AE78C4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89B1F08"/>
    <w:multiLevelType w:val="hybridMultilevel"/>
    <w:tmpl w:val="91F28E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977035"/>
    <w:multiLevelType w:val="hybridMultilevel"/>
    <w:tmpl w:val="2FE4B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9433E2"/>
    <w:multiLevelType w:val="hybridMultilevel"/>
    <w:tmpl w:val="F65252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2734F6"/>
    <w:multiLevelType w:val="hybridMultilevel"/>
    <w:tmpl w:val="54BC29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B27AA9"/>
    <w:multiLevelType w:val="hybridMultilevel"/>
    <w:tmpl w:val="72A6C7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9812AB"/>
    <w:multiLevelType w:val="hybridMultilevel"/>
    <w:tmpl w:val="53BA56CA"/>
    <w:lvl w:ilvl="0" w:tplc="0C0A001B">
      <w:start w:val="1"/>
      <w:numFmt w:val="lowerRoman"/>
      <w:lvlText w:val="%1."/>
      <w:lvlJc w:val="right"/>
      <w:pPr>
        <w:ind w:left="720" w:hanging="360"/>
      </w:pPr>
    </w:lvl>
    <w:lvl w:ilvl="1" w:tplc="F1A844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980552"/>
    <w:multiLevelType w:val="hybridMultilevel"/>
    <w:tmpl w:val="06BA7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151DC3"/>
    <w:multiLevelType w:val="hybridMultilevel"/>
    <w:tmpl w:val="7CF89D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40198E"/>
    <w:multiLevelType w:val="hybridMultilevel"/>
    <w:tmpl w:val="0E565B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776769E"/>
    <w:multiLevelType w:val="hybridMultilevel"/>
    <w:tmpl w:val="5E94D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1C2295"/>
    <w:multiLevelType w:val="hybridMultilevel"/>
    <w:tmpl w:val="54C6C4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7910E0"/>
    <w:multiLevelType w:val="hybridMultilevel"/>
    <w:tmpl w:val="6A56EB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BB20CE"/>
    <w:multiLevelType w:val="hybridMultilevel"/>
    <w:tmpl w:val="F03E41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2D81D03"/>
    <w:multiLevelType w:val="hybridMultilevel"/>
    <w:tmpl w:val="4F0613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926AED"/>
    <w:multiLevelType w:val="hybridMultilevel"/>
    <w:tmpl w:val="B7D644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2C0DB1"/>
    <w:multiLevelType w:val="hybridMultilevel"/>
    <w:tmpl w:val="1E9A50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9FC7D28"/>
    <w:multiLevelType w:val="hybridMultilevel"/>
    <w:tmpl w:val="A2169A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27"/>
  </w:num>
  <w:num w:numId="3">
    <w:abstractNumId w:val="3"/>
  </w:num>
  <w:num w:numId="4">
    <w:abstractNumId w:val="8"/>
  </w:num>
  <w:num w:numId="5">
    <w:abstractNumId w:val="13"/>
  </w:num>
  <w:num w:numId="6">
    <w:abstractNumId w:val="34"/>
  </w:num>
  <w:num w:numId="7">
    <w:abstractNumId w:val="26"/>
  </w:num>
  <w:num w:numId="8">
    <w:abstractNumId w:val="35"/>
  </w:num>
  <w:num w:numId="9">
    <w:abstractNumId w:val="39"/>
  </w:num>
  <w:num w:numId="10">
    <w:abstractNumId w:val="11"/>
  </w:num>
  <w:num w:numId="11">
    <w:abstractNumId w:val="23"/>
  </w:num>
  <w:num w:numId="12">
    <w:abstractNumId w:val="0"/>
  </w:num>
  <w:num w:numId="13">
    <w:abstractNumId w:val="5"/>
  </w:num>
  <w:num w:numId="14">
    <w:abstractNumId w:val="10"/>
  </w:num>
  <w:num w:numId="15">
    <w:abstractNumId w:val="18"/>
  </w:num>
  <w:num w:numId="16">
    <w:abstractNumId w:val="37"/>
  </w:num>
  <w:num w:numId="17">
    <w:abstractNumId w:val="19"/>
  </w:num>
  <w:num w:numId="18">
    <w:abstractNumId w:val="21"/>
  </w:num>
  <w:num w:numId="19">
    <w:abstractNumId w:val="15"/>
  </w:num>
  <w:num w:numId="20">
    <w:abstractNumId w:val="40"/>
  </w:num>
  <w:num w:numId="21">
    <w:abstractNumId w:val="31"/>
  </w:num>
  <w:num w:numId="22">
    <w:abstractNumId w:val="9"/>
  </w:num>
  <w:num w:numId="23">
    <w:abstractNumId w:val="16"/>
  </w:num>
  <w:num w:numId="24">
    <w:abstractNumId w:val="4"/>
  </w:num>
  <w:num w:numId="25">
    <w:abstractNumId w:val="6"/>
  </w:num>
  <w:num w:numId="26">
    <w:abstractNumId w:val="1"/>
  </w:num>
  <w:num w:numId="27">
    <w:abstractNumId w:val="30"/>
  </w:num>
  <w:num w:numId="28">
    <w:abstractNumId w:val="22"/>
  </w:num>
  <w:num w:numId="29">
    <w:abstractNumId w:val="17"/>
  </w:num>
  <w:num w:numId="30">
    <w:abstractNumId w:val="12"/>
  </w:num>
  <w:num w:numId="31">
    <w:abstractNumId w:val="24"/>
  </w:num>
  <w:num w:numId="32">
    <w:abstractNumId w:val="25"/>
  </w:num>
  <w:num w:numId="33">
    <w:abstractNumId w:val="7"/>
  </w:num>
  <w:num w:numId="34">
    <w:abstractNumId w:val="14"/>
  </w:num>
  <w:num w:numId="35">
    <w:abstractNumId w:val="28"/>
  </w:num>
  <w:num w:numId="36">
    <w:abstractNumId w:val="36"/>
  </w:num>
  <w:num w:numId="37">
    <w:abstractNumId w:val="29"/>
  </w:num>
  <w:num w:numId="38">
    <w:abstractNumId w:val="2"/>
  </w:num>
  <w:num w:numId="39">
    <w:abstractNumId w:val="20"/>
  </w:num>
  <w:num w:numId="40">
    <w:abstractNumId w:val="38"/>
  </w:num>
  <w:num w:numId="41">
    <w:abstractNumId w:val="33"/>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16"/>
    <w:rsid w:val="00000751"/>
    <w:rsid w:val="000462ED"/>
    <w:rsid w:val="00060736"/>
    <w:rsid w:val="00096D6D"/>
    <w:rsid w:val="000C4F1A"/>
    <w:rsid w:val="000F7B02"/>
    <w:rsid w:val="00117C29"/>
    <w:rsid w:val="001361D2"/>
    <w:rsid w:val="001439CD"/>
    <w:rsid w:val="00155400"/>
    <w:rsid w:val="001C6717"/>
    <w:rsid w:val="001D5379"/>
    <w:rsid w:val="001E7B3F"/>
    <w:rsid w:val="002072FA"/>
    <w:rsid w:val="002544CB"/>
    <w:rsid w:val="002C3C12"/>
    <w:rsid w:val="003045C3"/>
    <w:rsid w:val="003268D5"/>
    <w:rsid w:val="00385C2F"/>
    <w:rsid w:val="003C3BCD"/>
    <w:rsid w:val="003F4914"/>
    <w:rsid w:val="004F1D9F"/>
    <w:rsid w:val="00521460"/>
    <w:rsid w:val="00524BE0"/>
    <w:rsid w:val="0056486D"/>
    <w:rsid w:val="00637050"/>
    <w:rsid w:val="00665519"/>
    <w:rsid w:val="00696A7F"/>
    <w:rsid w:val="00706016"/>
    <w:rsid w:val="00732C54"/>
    <w:rsid w:val="00744FA9"/>
    <w:rsid w:val="007633BD"/>
    <w:rsid w:val="007C767E"/>
    <w:rsid w:val="007D013C"/>
    <w:rsid w:val="007D5298"/>
    <w:rsid w:val="00813D81"/>
    <w:rsid w:val="00837E33"/>
    <w:rsid w:val="008B590E"/>
    <w:rsid w:val="008D22FF"/>
    <w:rsid w:val="008F29F7"/>
    <w:rsid w:val="00903323"/>
    <w:rsid w:val="0091280D"/>
    <w:rsid w:val="00954D6A"/>
    <w:rsid w:val="0097631D"/>
    <w:rsid w:val="009E7610"/>
    <w:rsid w:val="00A05F51"/>
    <w:rsid w:val="00A60D82"/>
    <w:rsid w:val="00AE1F9D"/>
    <w:rsid w:val="00B12B61"/>
    <w:rsid w:val="00B17187"/>
    <w:rsid w:val="00B24D7A"/>
    <w:rsid w:val="00B77299"/>
    <w:rsid w:val="00B83CA7"/>
    <w:rsid w:val="00BA26DC"/>
    <w:rsid w:val="00BE5784"/>
    <w:rsid w:val="00C1167B"/>
    <w:rsid w:val="00C17218"/>
    <w:rsid w:val="00C40B39"/>
    <w:rsid w:val="00C87D29"/>
    <w:rsid w:val="00D252D9"/>
    <w:rsid w:val="00D27672"/>
    <w:rsid w:val="00D423A3"/>
    <w:rsid w:val="00DC7882"/>
    <w:rsid w:val="00E40445"/>
    <w:rsid w:val="00E45117"/>
    <w:rsid w:val="00E454CE"/>
    <w:rsid w:val="00E46FB0"/>
    <w:rsid w:val="00EA4DB8"/>
    <w:rsid w:val="00F27BDC"/>
    <w:rsid w:val="00F333A3"/>
    <w:rsid w:val="00F40855"/>
    <w:rsid w:val="00F60BBC"/>
    <w:rsid w:val="00F84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6BBE"/>
  <w15:chartTrackingRefBased/>
  <w15:docId w15:val="{7F1427FA-85A9-4BCB-BBA3-E0DA5525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44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44CB"/>
  </w:style>
  <w:style w:type="paragraph" w:styleId="Piedepgina">
    <w:name w:val="footer"/>
    <w:basedOn w:val="Normal"/>
    <w:link w:val="PiedepginaCar"/>
    <w:uiPriority w:val="99"/>
    <w:unhideWhenUsed/>
    <w:rsid w:val="002544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44CB"/>
  </w:style>
  <w:style w:type="paragraph" w:styleId="Prrafodelista">
    <w:name w:val="List Paragraph"/>
    <w:basedOn w:val="Normal"/>
    <w:uiPriority w:val="34"/>
    <w:qFormat/>
    <w:rsid w:val="001C6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6B"/>
    <w:rsid w:val="005F0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0030BC15C8479EA4F636F0B460AD92">
    <w:name w:val="410030BC15C8479EA4F636F0B460AD92"/>
    <w:rsid w:val="005F0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42</Pages>
  <Words>20343</Words>
  <Characters>111888</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64</cp:revision>
  <dcterms:created xsi:type="dcterms:W3CDTF">2022-02-19T09:13:00Z</dcterms:created>
  <dcterms:modified xsi:type="dcterms:W3CDTF">2022-02-19T11:50:00Z</dcterms:modified>
</cp:coreProperties>
</file>